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ED" w:rsidRPr="00983102" w:rsidRDefault="004902ED" w:rsidP="004902E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sidRPr="00983102">
        <w:rPr>
          <w:rFonts w:asciiTheme="minorHAnsi" w:hAnsiTheme="minorHAnsi" w:cstheme="minorHAnsi"/>
          <w:b/>
          <w:sz w:val="22"/>
          <w:szCs w:val="22"/>
        </w:rPr>
        <w:t>Academic Programs Subcommittee Meeting Minutes</w:t>
      </w:r>
    </w:p>
    <w:p w:rsidR="004902ED" w:rsidRPr="00983102" w:rsidRDefault="00AE7751" w:rsidP="004902E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Pr>
          <w:rFonts w:asciiTheme="minorHAnsi" w:hAnsiTheme="minorHAnsi" w:cstheme="minorHAnsi"/>
          <w:b/>
          <w:sz w:val="22"/>
          <w:szCs w:val="22"/>
        </w:rPr>
        <w:t>October 22</w:t>
      </w:r>
      <w:r w:rsidR="006E5102">
        <w:rPr>
          <w:rFonts w:asciiTheme="minorHAnsi" w:hAnsiTheme="minorHAnsi" w:cstheme="minorHAnsi"/>
          <w:b/>
          <w:sz w:val="22"/>
          <w:szCs w:val="22"/>
        </w:rPr>
        <w:t>, 2019</w:t>
      </w:r>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p>
    <w:p w:rsidR="004902ED" w:rsidRPr="00D76B5B"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Voting members present: </w:t>
      </w:r>
      <w:r w:rsidR="003F2D97">
        <w:rPr>
          <w:rFonts w:asciiTheme="minorHAnsi" w:hAnsiTheme="minorHAnsi" w:cstheme="minorHAnsi"/>
          <w:sz w:val="22"/>
          <w:szCs w:val="22"/>
        </w:rPr>
        <w:t xml:space="preserve">Fabian Alfie, </w:t>
      </w:r>
      <w:r w:rsidR="008F2A6D">
        <w:rPr>
          <w:rFonts w:asciiTheme="minorHAnsi" w:hAnsiTheme="minorHAnsi" w:cstheme="minorHAnsi"/>
          <w:sz w:val="22"/>
          <w:szCs w:val="22"/>
        </w:rPr>
        <w:t>Melissa Goldsmith,</w:t>
      </w:r>
      <w:r w:rsidR="008F2A6D" w:rsidRPr="003F2D97">
        <w:rPr>
          <w:rFonts w:asciiTheme="minorHAnsi" w:hAnsiTheme="minorHAnsi" w:cstheme="minorHAnsi"/>
          <w:sz w:val="22"/>
          <w:szCs w:val="22"/>
        </w:rPr>
        <w:t xml:space="preserve"> </w:t>
      </w:r>
      <w:r w:rsidR="008F2A6D">
        <w:rPr>
          <w:rFonts w:asciiTheme="minorHAnsi" w:hAnsiTheme="minorHAnsi" w:cstheme="minorHAnsi"/>
          <w:sz w:val="22"/>
          <w:szCs w:val="22"/>
        </w:rPr>
        <w:t xml:space="preserve">Kelly Leslie, </w:t>
      </w:r>
      <w:r w:rsidR="00EF4778">
        <w:rPr>
          <w:rFonts w:asciiTheme="minorHAnsi" w:hAnsiTheme="minorHAnsi" w:cstheme="minorHAnsi"/>
          <w:sz w:val="22"/>
          <w:szCs w:val="22"/>
        </w:rPr>
        <w:t>Todd Lutes</w:t>
      </w:r>
      <w:r w:rsidR="008F2A6D">
        <w:rPr>
          <w:rFonts w:asciiTheme="minorHAnsi" w:hAnsiTheme="minorHAnsi" w:cstheme="minorHAnsi"/>
          <w:sz w:val="22"/>
          <w:szCs w:val="22"/>
        </w:rPr>
        <w:t xml:space="preserve">, Holly Nelson, Brennen </w:t>
      </w:r>
      <w:proofErr w:type="spellStart"/>
      <w:r w:rsidR="003F2D97">
        <w:rPr>
          <w:rFonts w:asciiTheme="minorHAnsi" w:hAnsiTheme="minorHAnsi" w:cstheme="minorHAnsi"/>
          <w:sz w:val="22"/>
          <w:szCs w:val="22"/>
        </w:rPr>
        <w:t>Feder</w:t>
      </w:r>
      <w:proofErr w:type="spellEnd"/>
      <w:r w:rsidR="003F2D97">
        <w:rPr>
          <w:rFonts w:asciiTheme="minorHAnsi" w:hAnsiTheme="minorHAnsi" w:cstheme="minorHAnsi"/>
          <w:sz w:val="22"/>
          <w:szCs w:val="22"/>
        </w:rPr>
        <w:t xml:space="preserve">, </w:t>
      </w:r>
      <w:r w:rsidR="00392FEE">
        <w:rPr>
          <w:rFonts w:asciiTheme="minorHAnsi" w:hAnsiTheme="minorHAnsi" w:cstheme="minorHAnsi"/>
          <w:sz w:val="22"/>
          <w:szCs w:val="22"/>
        </w:rPr>
        <w:t xml:space="preserve">Suzie </w:t>
      </w:r>
      <w:proofErr w:type="spellStart"/>
      <w:r w:rsidR="00392FEE">
        <w:rPr>
          <w:rFonts w:asciiTheme="minorHAnsi" w:hAnsiTheme="minorHAnsi" w:cstheme="minorHAnsi"/>
          <w:sz w:val="22"/>
          <w:szCs w:val="22"/>
        </w:rPr>
        <w:t>Weisband</w:t>
      </w:r>
      <w:proofErr w:type="spellEnd"/>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4902ED" w:rsidRPr="000A708B" w:rsidRDefault="004902ED" w:rsidP="004902E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Non-voting members present: </w:t>
      </w:r>
      <w:r w:rsidR="003F2D97">
        <w:rPr>
          <w:rFonts w:asciiTheme="minorHAnsi" w:hAnsiTheme="minorHAnsi" w:cstheme="minorHAnsi"/>
          <w:sz w:val="22"/>
          <w:szCs w:val="22"/>
        </w:rPr>
        <w:t>Stephanie Carlson,</w:t>
      </w:r>
      <w:r w:rsidR="003F2D97" w:rsidRPr="000A708B">
        <w:rPr>
          <w:rFonts w:asciiTheme="minorHAnsi" w:hAnsiTheme="minorHAnsi" w:cstheme="minorHAnsi"/>
          <w:sz w:val="22"/>
          <w:szCs w:val="22"/>
        </w:rPr>
        <w:t xml:space="preserve"> </w:t>
      </w:r>
      <w:r w:rsidRPr="000A708B">
        <w:rPr>
          <w:rFonts w:asciiTheme="minorHAnsi" w:hAnsiTheme="minorHAnsi" w:cstheme="minorHAnsi"/>
          <w:sz w:val="22"/>
          <w:szCs w:val="22"/>
        </w:rPr>
        <w:t>Martin Marquez</w:t>
      </w:r>
    </w:p>
    <w:p w:rsidR="004902ED" w:rsidRPr="00983102" w:rsidRDefault="004902ED" w:rsidP="004902E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4902ED" w:rsidRDefault="004902ED" w:rsidP="00053258">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Voting members absent:</w:t>
      </w:r>
      <w:r w:rsidRPr="00D76B5B">
        <w:rPr>
          <w:rFonts w:asciiTheme="minorHAnsi" w:hAnsiTheme="minorHAnsi" w:cstheme="minorHAnsi"/>
          <w:sz w:val="22"/>
          <w:szCs w:val="22"/>
        </w:rPr>
        <w:t xml:space="preserve"> </w:t>
      </w:r>
      <w:r w:rsidR="008F2A6D">
        <w:rPr>
          <w:rFonts w:asciiTheme="minorHAnsi" w:hAnsiTheme="minorHAnsi" w:cstheme="minorHAnsi"/>
          <w:sz w:val="22"/>
          <w:szCs w:val="22"/>
        </w:rPr>
        <w:t>Wendy Davis, Amy Kimme-Hea, Anthony Sanchez</w:t>
      </w:r>
    </w:p>
    <w:p w:rsidR="00C62222" w:rsidRPr="00E475C9" w:rsidRDefault="00C62222" w:rsidP="00053258">
      <w:pPr>
        <w:pStyle w:val="NormalWeb"/>
        <w:shd w:val="clear" w:color="auto" w:fill="FFFFFF"/>
        <w:spacing w:before="150" w:beforeAutospacing="0" w:after="0" w:afterAutospacing="0"/>
        <w:contextualSpacing/>
        <w:rPr>
          <w:rFonts w:asciiTheme="minorHAnsi" w:hAnsiTheme="minorHAnsi" w:cstheme="minorHAnsi"/>
          <w:sz w:val="22"/>
          <w:szCs w:val="22"/>
        </w:rPr>
      </w:pPr>
    </w:p>
    <w:p w:rsidR="004902ED" w:rsidRPr="00983102" w:rsidRDefault="004902ED" w:rsidP="004902ED">
      <w:pPr>
        <w:pStyle w:val="NormalWeb"/>
        <w:pBdr>
          <w:bottom w:val="single" w:sz="6" w:space="1" w:color="auto"/>
        </w:pBdr>
        <w:shd w:val="clear" w:color="auto" w:fill="FFFFFF"/>
        <w:spacing w:before="150" w:beforeAutospacing="0" w:after="0" w:afterAutospacing="0"/>
        <w:contextualSpacing/>
        <w:rPr>
          <w:rFonts w:asciiTheme="minorHAnsi" w:hAnsiTheme="minorHAnsi" w:cstheme="minorHAnsi"/>
          <w:b/>
          <w:sz w:val="22"/>
          <w:szCs w:val="22"/>
        </w:rPr>
      </w:pPr>
    </w:p>
    <w:p w:rsidR="00B6644D" w:rsidRPr="00B6644D" w:rsidRDefault="00B6644D" w:rsidP="00B6644D">
      <w:pPr>
        <w:rPr>
          <w:rFonts w:asciiTheme="minorHAnsi" w:hAnsiTheme="minorHAnsi" w:cstheme="minorHAnsi"/>
        </w:rPr>
      </w:pPr>
    </w:p>
    <w:p w:rsidR="004902ED" w:rsidRDefault="004902ED" w:rsidP="004902ED">
      <w:pPr>
        <w:rPr>
          <w:rFonts w:asciiTheme="minorHAnsi" w:hAnsiTheme="minorHAnsi" w:cstheme="minorHAnsi"/>
        </w:rPr>
      </w:pPr>
    </w:p>
    <w:p w:rsidR="00B6644D" w:rsidRPr="0084586A" w:rsidRDefault="004902ED" w:rsidP="004902ED">
      <w:pPr>
        <w:pStyle w:val="ListParagraph"/>
        <w:numPr>
          <w:ilvl w:val="0"/>
          <w:numId w:val="2"/>
        </w:numPr>
        <w:rPr>
          <w:rFonts w:asciiTheme="minorHAnsi" w:hAnsiTheme="minorHAnsi" w:cstheme="minorHAnsi"/>
        </w:rPr>
      </w:pPr>
      <w:r w:rsidRPr="0084586A">
        <w:rPr>
          <w:rFonts w:asciiTheme="minorHAnsi" w:hAnsiTheme="minorHAnsi" w:cstheme="minorHAnsi"/>
        </w:rPr>
        <w:t>Chair Fabian Alfie called the meeting to order at 3:30 PM.</w:t>
      </w:r>
    </w:p>
    <w:p w:rsidR="00B6644D" w:rsidRPr="00B6644D" w:rsidRDefault="00B6644D" w:rsidP="00B6644D">
      <w:pPr>
        <w:rPr>
          <w:rFonts w:asciiTheme="minorHAnsi" w:hAnsiTheme="minorHAnsi" w:cstheme="minorHAnsi"/>
        </w:rPr>
      </w:pPr>
    </w:p>
    <w:p w:rsidR="00B6644D" w:rsidRDefault="008F2A6D" w:rsidP="00EF4778">
      <w:pPr>
        <w:pStyle w:val="ListParagraph"/>
        <w:numPr>
          <w:ilvl w:val="0"/>
          <w:numId w:val="2"/>
        </w:numPr>
        <w:rPr>
          <w:rFonts w:asciiTheme="minorHAnsi" w:hAnsiTheme="minorHAnsi" w:cstheme="minorHAnsi"/>
        </w:rPr>
      </w:pPr>
      <w:r>
        <w:rPr>
          <w:rFonts w:asciiTheme="minorHAnsi" w:hAnsiTheme="minorHAnsi" w:cstheme="minorHAnsi"/>
        </w:rPr>
        <w:t>Approval of September 24</w:t>
      </w:r>
      <w:r w:rsidR="004105A0">
        <w:rPr>
          <w:rFonts w:asciiTheme="minorHAnsi" w:hAnsiTheme="minorHAnsi" w:cstheme="minorHAnsi"/>
        </w:rPr>
        <w:t>, 2019 Meeting Minutes</w:t>
      </w:r>
    </w:p>
    <w:p w:rsidR="004105A0" w:rsidRPr="004105A0" w:rsidRDefault="004105A0" w:rsidP="004105A0">
      <w:pPr>
        <w:pStyle w:val="ListParagraph"/>
        <w:rPr>
          <w:rFonts w:asciiTheme="minorHAnsi" w:hAnsiTheme="minorHAnsi" w:cstheme="minorHAnsi"/>
        </w:rPr>
      </w:pPr>
    </w:p>
    <w:p w:rsidR="004105A0" w:rsidRPr="0084586A" w:rsidRDefault="004105A0" w:rsidP="004105A0">
      <w:pPr>
        <w:ind w:left="1080"/>
        <w:rPr>
          <w:rFonts w:asciiTheme="minorHAnsi" w:hAnsiTheme="minorHAnsi" w:cstheme="minorHAnsi"/>
          <w:b/>
        </w:rPr>
      </w:pPr>
      <w:r>
        <w:rPr>
          <w:rFonts w:asciiTheme="minorHAnsi" w:hAnsiTheme="minorHAnsi" w:cstheme="minorHAnsi"/>
          <w:b/>
        </w:rPr>
        <w:t>A motion was made to approve the minutes, seconded and approved with five in favor,</w:t>
      </w:r>
      <w:r w:rsidR="008F2A6D">
        <w:rPr>
          <w:rFonts w:asciiTheme="minorHAnsi" w:hAnsiTheme="minorHAnsi" w:cstheme="minorHAnsi"/>
          <w:b/>
        </w:rPr>
        <w:t xml:space="preserve"> none opposed, and two</w:t>
      </w:r>
      <w:r>
        <w:rPr>
          <w:rFonts w:asciiTheme="minorHAnsi" w:hAnsiTheme="minorHAnsi" w:cstheme="minorHAnsi"/>
          <w:b/>
        </w:rPr>
        <w:t xml:space="preserve"> abstention</w:t>
      </w:r>
      <w:r w:rsidR="008F2A6D">
        <w:rPr>
          <w:rFonts w:asciiTheme="minorHAnsi" w:hAnsiTheme="minorHAnsi" w:cstheme="minorHAnsi"/>
          <w:b/>
        </w:rPr>
        <w:t>s</w:t>
      </w:r>
      <w:r>
        <w:rPr>
          <w:rFonts w:asciiTheme="minorHAnsi" w:hAnsiTheme="minorHAnsi" w:cstheme="minorHAnsi"/>
          <w:b/>
        </w:rPr>
        <w:t>.</w:t>
      </w:r>
    </w:p>
    <w:p w:rsidR="0025572C" w:rsidRPr="004105A0" w:rsidRDefault="0025572C" w:rsidP="004105A0">
      <w:pPr>
        <w:rPr>
          <w:rFonts w:asciiTheme="minorHAnsi" w:hAnsiTheme="minorHAnsi" w:cstheme="minorHAnsi"/>
        </w:rPr>
      </w:pPr>
    </w:p>
    <w:p w:rsidR="008F2A6D" w:rsidRDefault="008F2A6D" w:rsidP="008F2A6D">
      <w:pPr>
        <w:pStyle w:val="ListParagraph"/>
        <w:numPr>
          <w:ilvl w:val="0"/>
          <w:numId w:val="2"/>
        </w:numPr>
        <w:rPr>
          <w:rFonts w:asciiTheme="minorHAnsi" w:hAnsiTheme="minorHAnsi" w:cstheme="minorHAnsi"/>
        </w:rPr>
      </w:pPr>
      <w:r>
        <w:rPr>
          <w:rFonts w:asciiTheme="minorHAnsi" w:hAnsiTheme="minorHAnsi" w:cstheme="minorHAnsi"/>
        </w:rPr>
        <w:t>Consent Agenda</w:t>
      </w:r>
      <w:r w:rsidR="00B6644D" w:rsidRPr="00C736FC">
        <w:rPr>
          <w:rFonts w:asciiTheme="minorHAnsi" w:hAnsiTheme="minorHAnsi" w:cstheme="minorHAnsi"/>
        </w:rPr>
        <w:t xml:space="preserve">   </w:t>
      </w:r>
    </w:p>
    <w:p w:rsidR="0031540B" w:rsidRDefault="0031540B" w:rsidP="0031540B">
      <w:pPr>
        <w:pStyle w:val="ListParagraph"/>
        <w:ind w:left="1080"/>
        <w:rPr>
          <w:rFonts w:asciiTheme="minorHAnsi" w:hAnsiTheme="minorHAnsi" w:cstheme="minorHAnsi"/>
        </w:rPr>
      </w:pPr>
    </w:p>
    <w:p w:rsidR="008F2A6D" w:rsidRPr="008F2A6D" w:rsidRDefault="008F2A6D" w:rsidP="008F2A6D">
      <w:pPr>
        <w:pStyle w:val="ListParagraph"/>
        <w:numPr>
          <w:ilvl w:val="0"/>
          <w:numId w:val="20"/>
        </w:numPr>
        <w:rPr>
          <w:rFonts w:asciiTheme="minorHAnsi" w:hAnsiTheme="minorHAnsi" w:cstheme="minorHAnsi"/>
        </w:rPr>
      </w:pPr>
      <w:r w:rsidRPr="008F2A6D">
        <w:rPr>
          <w:rFonts w:asciiTheme="minorHAnsi" w:hAnsiTheme="minorHAnsi" w:cstheme="minorHAnsi"/>
        </w:rPr>
        <w:t>Modification: BS in Pharmaceutical Sciences</w:t>
      </w:r>
    </w:p>
    <w:p w:rsidR="008F2A6D" w:rsidRDefault="008F2A6D" w:rsidP="008F2A6D">
      <w:pPr>
        <w:pStyle w:val="ListParagraph"/>
        <w:numPr>
          <w:ilvl w:val="0"/>
          <w:numId w:val="20"/>
        </w:numPr>
        <w:rPr>
          <w:rFonts w:asciiTheme="minorHAnsi" w:hAnsiTheme="minorHAnsi" w:cstheme="minorHAnsi"/>
        </w:rPr>
      </w:pPr>
      <w:r w:rsidRPr="008F2A6D">
        <w:rPr>
          <w:rFonts w:asciiTheme="minorHAnsi" w:hAnsiTheme="minorHAnsi" w:cstheme="minorHAnsi"/>
        </w:rPr>
        <w:t>Modification: BA in Italian</w:t>
      </w:r>
    </w:p>
    <w:p w:rsidR="008F2A6D" w:rsidRDefault="008F2A6D" w:rsidP="008F2A6D">
      <w:pPr>
        <w:pStyle w:val="ListParagraph"/>
        <w:numPr>
          <w:ilvl w:val="0"/>
          <w:numId w:val="20"/>
        </w:numPr>
        <w:rPr>
          <w:rFonts w:asciiTheme="minorHAnsi" w:hAnsiTheme="minorHAnsi" w:cstheme="minorHAnsi"/>
        </w:rPr>
      </w:pPr>
      <w:r w:rsidRPr="008F2A6D">
        <w:rPr>
          <w:rFonts w:asciiTheme="minorHAnsi" w:hAnsiTheme="minorHAnsi" w:cstheme="minorHAnsi"/>
        </w:rPr>
        <w:t>Modification: Minor in Journalism</w:t>
      </w:r>
    </w:p>
    <w:p w:rsidR="008F2A6D" w:rsidRDefault="008F2A6D" w:rsidP="008F2A6D">
      <w:pPr>
        <w:pStyle w:val="ListParagraph"/>
        <w:numPr>
          <w:ilvl w:val="0"/>
          <w:numId w:val="20"/>
        </w:numPr>
        <w:rPr>
          <w:rFonts w:asciiTheme="minorHAnsi" w:hAnsiTheme="minorHAnsi" w:cstheme="minorHAnsi"/>
        </w:rPr>
      </w:pPr>
      <w:r w:rsidRPr="008F2A6D">
        <w:rPr>
          <w:rFonts w:asciiTheme="minorHAnsi" w:hAnsiTheme="minorHAnsi" w:cstheme="minorHAnsi"/>
        </w:rPr>
        <w:t>Modification: BS in Molecular &amp; Cellular Biology</w:t>
      </w:r>
    </w:p>
    <w:p w:rsidR="008F2A6D" w:rsidRDefault="008F2A6D" w:rsidP="008F2A6D">
      <w:pPr>
        <w:pStyle w:val="ListParagraph"/>
        <w:numPr>
          <w:ilvl w:val="0"/>
          <w:numId w:val="20"/>
        </w:numPr>
        <w:rPr>
          <w:rFonts w:asciiTheme="minorHAnsi" w:hAnsiTheme="minorHAnsi" w:cstheme="minorHAnsi"/>
        </w:rPr>
      </w:pPr>
      <w:r w:rsidRPr="008F2A6D">
        <w:rPr>
          <w:rFonts w:asciiTheme="minorHAnsi" w:hAnsiTheme="minorHAnsi" w:cstheme="minorHAnsi"/>
        </w:rPr>
        <w:t>Modification: BA in Biochemistry</w:t>
      </w:r>
      <w:bookmarkStart w:id="0" w:name="_GoBack"/>
      <w:bookmarkEnd w:id="0"/>
    </w:p>
    <w:p w:rsidR="008F2A6D" w:rsidRPr="008F2A6D" w:rsidRDefault="008F2A6D" w:rsidP="008F2A6D">
      <w:pPr>
        <w:pStyle w:val="ListParagraph"/>
        <w:numPr>
          <w:ilvl w:val="0"/>
          <w:numId w:val="20"/>
        </w:numPr>
        <w:rPr>
          <w:rFonts w:asciiTheme="minorHAnsi" w:hAnsiTheme="minorHAnsi" w:cstheme="minorHAnsi"/>
        </w:rPr>
      </w:pPr>
      <w:r w:rsidRPr="008F2A6D">
        <w:rPr>
          <w:rFonts w:asciiTheme="minorHAnsi" w:hAnsiTheme="minorHAnsi" w:cstheme="minorHAnsi"/>
        </w:rPr>
        <w:t>Modification: BS in Biochemistry</w:t>
      </w:r>
    </w:p>
    <w:p w:rsidR="004105A0" w:rsidRPr="004105A0" w:rsidRDefault="004105A0" w:rsidP="004105A0">
      <w:pPr>
        <w:ind w:left="1080"/>
        <w:rPr>
          <w:rFonts w:asciiTheme="minorHAnsi" w:hAnsiTheme="minorHAnsi" w:cstheme="minorHAnsi"/>
        </w:rPr>
      </w:pPr>
    </w:p>
    <w:p w:rsidR="0025572C" w:rsidRDefault="00332F84" w:rsidP="0031540B">
      <w:pPr>
        <w:ind w:left="1080"/>
        <w:rPr>
          <w:rFonts w:asciiTheme="minorHAnsi" w:hAnsiTheme="minorHAnsi" w:cstheme="minorHAnsi"/>
          <w:b/>
        </w:rPr>
      </w:pPr>
      <w:r>
        <w:rPr>
          <w:rFonts w:asciiTheme="minorHAnsi" w:hAnsiTheme="minorHAnsi" w:cstheme="minorHAnsi"/>
          <w:b/>
        </w:rPr>
        <w:t>A motio</w:t>
      </w:r>
      <w:r w:rsidR="0031540B">
        <w:rPr>
          <w:rFonts w:asciiTheme="minorHAnsi" w:hAnsiTheme="minorHAnsi" w:cstheme="minorHAnsi"/>
          <w:b/>
        </w:rPr>
        <w:t xml:space="preserve">n was made to </w:t>
      </w:r>
      <w:r w:rsidR="00ED0B97">
        <w:rPr>
          <w:rFonts w:asciiTheme="minorHAnsi" w:hAnsiTheme="minorHAnsi" w:cstheme="minorHAnsi"/>
          <w:b/>
        </w:rPr>
        <w:t>approve the consent agenda, seconded</w:t>
      </w:r>
      <w:r w:rsidR="0031540B">
        <w:rPr>
          <w:rFonts w:asciiTheme="minorHAnsi" w:hAnsiTheme="minorHAnsi" w:cstheme="minorHAnsi"/>
          <w:b/>
        </w:rPr>
        <w:t xml:space="preserve"> and approved with seven votes in favor. </w:t>
      </w:r>
    </w:p>
    <w:p w:rsidR="0031540B" w:rsidRDefault="0031540B" w:rsidP="0031540B">
      <w:pPr>
        <w:ind w:left="1080"/>
        <w:rPr>
          <w:rFonts w:asciiTheme="minorHAnsi" w:hAnsiTheme="minorHAnsi" w:cstheme="minorHAnsi"/>
          <w:b/>
        </w:rPr>
      </w:pPr>
    </w:p>
    <w:p w:rsidR="0031540B" w:rsidRDefault="0031540B" w:rsidP="0031540B">
      <w:pPr>
        <w:pStyle w:val="ListParagraph"/>
        <w:numPr>
          <w:ilvl w:val="0"/>
          <w:numId w:val="2"/>
        </w:numPr>
        <w:rPr>
          <w:rFonts w:asciiTheme="minorHAnsi" w:hAnsiTheme="minorHAnsi" w:cstheme="minorHAnsi"/>
        </w:rPr>
      </w:pPr>
      <w:r>
        <w:rPr>
          <w:rFonts w:asciiTheme="minorHAnsi" w:hAnsiTheme="minorHAnsi" w:cstheme="minorHAnsi"/>
        </w:rPr>
        <w:t>Discussion Items</w:t>
      </w:r>
    </w:p>
    <w:p w:rsidR="0031540B" w:rsidRDefault="0031540B" w:rsidP="0031540B">
      <w:pPr>
        <w:pStyle w:val="ListParagraph"/>
        <w:ind w:left="1080"/>
        <w:rPr>
          <w:rFonts w:asciiTheme="minorHAnsi" w:hAnsiTheme="minorHAnsi" w:cstheme="minorHAnsi"/>
        </w:rPr>
      </w:pPr>
    </w:p>
    <w:p w:rsidR="0031540B" w:rsidRDefault="0031540B" w:rsidP="0031540B">
      <w:pPr>
        <w:pStyle w:val="ListParagraph"/>
        <w:numPr>
          <w:ilvl w:val="0"/>
          <w:numId w:val="21"/>
        </w:numPr>
        <w:rPr>
          <w:rFonts w:asciiTheme="minorHAnsi" w:hAnsiTheme="minorHAnsi" w:cstheme="minorHAnsi"/>
        </w:rPr>
      </w:pPr>
      <w:r>
        <w:rPr>
          <w:rFonts w:asciiTheme="minorHAnsi" w:hAnsiTheme="minorHAnsi" w:cstheme="minorHAnsi"/>
        </w:rPr>
        <w:t>Undergraduate Certificates</w:t>
      </w:r>
    </w:p>
    <w:p w:rsidR="004742AA" w:rsidRDefault="004742AA" w:rsidP="004742AA">
      <w:pPr>
        <w:pStyle w:val="ListParagraph"/>
        <w:ind w:left="1440"/>
        <w:rPr>
          <w:rFonts w:asciiTheme="minorHAnsi" w:hAnsiTheme="minorHAnsi" w:cstheme="minorHAnsi"/>
        </w:rPr>
      </w:pPr>
    </w:p>
    <w:p w:rsidR="00F64B8B" w:rsidRDefault="00F64B8B" w:rsidP="00F64B8B">
      <w:pPr>
        <w:pStyle w:val="ListParagraph"/>
        <w:ind w:left="1440"/>
        <w:rPr>
          <w:rFonts w:asciiTheme="minorHAnsi" w:hAnsiTheme="minorHAnsi" w:cstheme="minorHAnsi"/>
        </w:rPr>
      </w:pPr>
      <w:r>
        <w:rPr>
          <w:rFonts w:asciiTheme="minorHAnsi" w:hAnsiTheme="minorHAnsi" w:cstheme="minorHAnsi"/>
        </w:rPr>
        <w:t xml:space="preserve">At the last </w:t>
      </w:r>
      <w:r w:rsidR="004742AA">
        <w:rPr>
          <w:rFonts w:asciiTheme="minorHAnsi" w:hAnsiTheme="minorHAnsi" w:cstheme="minorHAnsi"/>
        </w:rPr>
        <w:t>UGC meeting, changes were approved</w:t>
      </w:r>
      <w:r>
        <w:rPr>
          <w:rFonts w:asciiTheme="minorHAnsi" w:hAnsiTheme="minorHAnsi" w:cstheme="minorHAnsi"/>
        </w:rPr>
        <w:t xml:space="preserve"> to the certificate policy that</w:t>
      </w:r>
      <w:r w:rsidR="004742AA">
        <w:rPr>
          <w:rFonts w:asciiTheme="minorHAnsi" w:hAnsiTheme="minorHAnsi" w:cstheme="minorHAnsi"/>
        </w:rPr>
        <w:t>,</w:t>
      </w:r>
      <w:r>
        <w:rPr>
          <w:rFonts w:asciiTheme="minorHAnsi" w:hAnsiTheme="minorHAnsi" w:cstheme="minorHAnsi"/>
        </w:rPr>
        <w:t xml:space="preserve"> once fully approved</w:t>
      </w:r>
      <w:r w:rsidR="004742AA">
        <w:rPr>
          <w:rFonts w:asciiTheme="minorHAnsi" w:hAnsiTheme="minorHAnsi" w:cstheme="minorHAnsi"/>
        </w:rPr>
        <w:t>,</w:t>
      </w:r>
      <w:r>
        <w:rPr>
          <w:rFonts w:asciiTheme="minorHAnsi" w:hAnsiTheme="minorHAnsi" w:cstheme="minorHAnsi"/>
        </w:rPr>
        <w:t xml:space="preserve"> would lift the moratorium on new undergraduate certificates. There were about twenty proposals that were held or impacted due to the moratorium being im</w:t>
      </w:r>
      <w:r w:rsidR="004742AA">
        <w:rPr>
          <w:rFonts w:asciiTheme="minorHAnsi" w:hAnsiTheme="minorHAnsi" w:cstheme="minorHAnsi"/>
        </w:rPr>
        <w:t>plemented a few years ago. Last year, this subcommittee</w:t>
      </w:r>
      <w:r>
        <w:rPr>
          <w:rFonts w:asciiTheme="minorHAnsi" w:hAnsiTheme="minorHAnsi" w:cstheme="minorHAnsi"/>
        </w:rPr>
        <w:t xml:space="preserve"> </w:t>
      </w:r>
      <w:r w:rsidR="006A590E">
        <w:rPr>
          <w:rFonts w:asciiTheme="minorHAnsi" w:hAnsiTheme="minorHAnsi" w:cstheme="minorHAnsi"/>
        </w:rPr>
        <w:t>reviewed and provided feedback on the rubric and forms for new certificate proposals. With the upcoming lift of the moratorium, we expect to see a significant number of certificate proposals very soon. This group had previously discussed prioritizing review of those proposals that were stalled by the moratorium. The question is how to handle review of potentially twenty proposals.</w:t>
      </w:r>
      <w:r w:rsidR="004742AA">
        <w:rPr>
          <w:rFonts w:asciiTheme="minorHAnsi" w:hAnsiTheme="minorHAnsi" w:cstheme="minorHAnsi"/>
        </w:rPr>
        <w:t xml:space="preserve"> The results of this discussion are as follows: </w:t>
      </w:r>
      <w:r w:rsidR="006A590E">
        <w:rPr>
          <w:rFonts w:asciiTheme="minorHAnsi" w:hAnsiTheme="minorHAnsi" w:cstheme="minorHAnsi"/>
        </w:rPr>
        <w:t xml:space="preserve"> </w:t>
      </w:r>
    </w:p>
    <w:p w:rsidR="006A590E" w:rsidRDefault="006A590E" w:rsidP="00F64B8B">
      <w:pPr>
        <w:pStyle w:val="ListParagraph"/>
        <w:ind w:left="1440"/>
        <w:rPr>
          <w:rFonts w:asciiTheme="minorHAnsi" w:hAnsiTheme="minorHAnsi" w:cstheme="minorHAnsi"/>
        </w:rPr>
      </w:pPr>
    </w:p>
    <w:p w:rsidR="00A61DA7" w:rsidRDefault="00A61DA7" w:rsidP="00A61DA7">
      <w:pPr>
        <w:pStyle w:val="ListParagraph"/>
        <w:ind w:left="1440"/>
        <w:rPr>
          <w:rFonts w:asciiTheme="minorHAnsi" w:hAnsiTheme="minorHAnsi" w:cstheme="minorHAnsi"/>
        </w:rPr>
      </w:pPr>
      <w:r>
        <w:rPr>
          <w:rFonts w:asciiTheme="minorHAnsi" w:hAnsiTheme="minorHAnsi" w:cstheme="minorHAnsi"/>
        </w:rPr>
        <w:lastRenderedPageBreak/>
        <w:t>Curricular Affairs will contact departments with stalled proposals to gauge whether they are still interested in pursuin</w:t>
      </w:r>
      <w:r w:rsidR="00595782">
        <w:rPr>
          <w:rFonts w:asciiTheme="minorHAnsi" w:hAnsiTheme="minorHAnsi" w:cstheme="minorHAnsi"/>
        </w:rPr>
        <w:t>g their certificates, and will also share with them the curren</w:t>
      </w:r>
      <w:r w:rsidR="004742AA">
        <w:rPr>
          <w:rFonts w:asciiTheme="minorHAnsi" w:hAnsiTheme="minorHAnsi" w:cstheme="minorHAnsi"/>
        </w:rPr>
        <w:t>t version of the updated policy</w:t>
      </w:r>
      <w:r w:rsidR="00595782">
        <w:rPr>
          <w:rFonts w:asciiTheme="minorHAnsi" w:hAnsiTheme="minorHAnsi" w:cstheme="minorHAnsi"/>
        </w:rPr>
        <w:t xml:space="preserve"> and the newly developed rubric. </w:t>
      </w:r>
      <w:r w:rsidR="00595782">
        <w:rPr>
          <w:rFonts w:asciiTheme="minorHAnsi" w:hAnsiTheme="minorHAnsi" w:cstheme="minorHAnsi"/>
        </w:rPr>
        <w:t xml:space="preserve">The stalled proposals will not be obligated to use the new UAccess online workflow, but will be permitted to use a modified paper form. </w:t>
      </w:r>
      <w:r>
        <w:rPr>
          <w:rFonts w:asciiTheme="minorHAnsi" w:hAnsiTheme="minorHAnsi" w:cstheme="minorHAnsi"/>
        </w:rPr>
        <w:t>The number (out of ~20) that wish to move forward will dictate the Academic Progra</w:t>
      </w:r>
      <w:r w:rsidR="00595782">
        <w:rPr>
          <w:rFonts w:asciiTheme="minorHAnsi" w:hAnsiTheme="minorHAnsi" w:cstheme="minorHAnsi"/>
        </w:rPr>
        <w:t>ms Subcommittee review process:</w:t>
      </w:r>
    </w:p>
    <w:p w:rsidR="00A61DA7" w:rsidRDefault="00A61DA7" w:rsidP="00F64B8B">
      <w:pPr>
        <w:pStyle w:val="ListParagraph"/>
        <w:ind w:left="1440"/>
        <w:rPr>
          <w:rFonts w:asciiTheme="minorHAnsi" w:hAnsiTheme="minorHAnsi" w:cstheme="minorHAnsi"/>
        </w:rPr>
      </w:pPr>
    </w:p>
    <w:p w:rsidR="00A61DA7" w:rsidRDefault="00A61DA7" w:rsidP="00A61DA7">
      <w:pPr>
        <w:pStyle w:val="ListParagraph"/>
        <w:ind w:left="1440"/>
        <w:rPr>
          <w:rFonts w:asciiTheme="minorHAnsi" w:hAnsiTheme="minorHAnsi" w:cstheme="minorHAnsi"/>
        </w:rPr>
      </w:pPr>
      <w:r>
        <w:rPr>
          <w:rFonts w:asciiTheme="minorHAnsi" w:hAnsiTheme="minorHAnsi" w:cstheme="minorHAnsi"/>
        </w:rPr>
        <w:t>If five or fewer of</w:t>
      </w:r>
      <w:r w:rsidR="004D710B">
        <w:rPr>
          <w:rFonts w:asciiTheme="minorHAnsi" w:hAnsiTheme="minorHAnsi" w:cstheme="minorHAnsi"/>
        </w:rPr>
        <w:t xml:space="preserve"> these proposals continue to the Academic Programs subcommittee approval</w:t>
      </w:r>
      <w:r>
        <w:rPr>
          <w:rFonts w:asciiTheme="minorHAnsi" w:hAnsiTheme="minorHAnsi" w:cstheme="minorHAnsi"/>
        </w:rPr>
        <w:t>, the standard review process will remain in place; each will be an action item with a presentation and Q&amp;A from the proposer.</w:t>
      </w:r>
      <w:r w:rsidR="00595782">
        <w:rPr>
          <w:rFonts w:asciiTheme="minorHAnsi" w:hAnsiTheme="minorHAnsi" w:cstheme="minorHAnsi"/>
        </w:rPr>
        <w:t xml:space="preserve"> </w:t>
      </w:r>
    </w:p>
    <w:p w:rsidR="00A61DA7" w:rsidRDefault="00A61DA7" w:rsidP="00A61DA7">
      <w:pPr>
        <w:pStyle w:val="ListParagraph"/>
        <w:ind w:left="1440"/>
        <w:rPr>
          <w:rFonts w:asciiTheme="minorHAnsi" w:hAnsiTheme="minorHAnsi" w:cstheme="minorHAnsi"/>
        </w:rPr>
      </w:pPr>
    </w:p>
    <w:p w:rsidR="00A61DA7" w:rsidRDefault="00595782" w:rsidP="00A61DA7">
      <w:pPr>
        <w:pStyle w:val="ListParagraph"/>
        <w:ind w:left="1440"/>
        <w:rPr>
          <w:rFonts w:asciiTheme="minorHAnsi" w:hAnsiTheme="minorHAnsi" w:cstheme="minorHAnsi"/>
        </w:rPr>
      </w:pPr>
      <w:r>
        <w:rPr>
          <w:rFonts w:asciiTheme="minorHAnsi" w:hAnsiTheme="minorHAnsi" w:cstheme="minorHAnsi"/>
        </w:rPr>
        <w:t>If a larger number continue to subcommittee approval</w:t>
      </w:r>
      <w:r w:rsidR="00A61DA7">
        <w:rPr>
          <w:rFonts w:asciiTheme="minorHAnsi" w:hAnsiTheme="minorHAnsi" w:cstheme="minorHAnsi"/>
        </w:rPr>
        <w:t>, the review</w:t>
      </w:r>
      <w:r>
        <w:rPr>
          <w:rFonts w:asciiTheme="minorHAnsi" w:hAnsiTheme="minorHAnsi" w:cstheme="minorHAnsi"/>
        </w:rPr>
        <w:t xml:space="preserve"> process will be modified. Proposals will be reviewed by two subcommittee members (assigned alphabetically, not to review proposals from one’s own college) and scored on the rubric. If the proposal s</w:t>
      </w:r>
      <w:r w:rsidR="004D710B">
        <w:rPr>
          <w:rFonts w:asciiTheme="minorHAnsi" w:hAnsiTheme="minorHAnsi" w:cstheme="minorHAnsi"/>
        </w:rPr>
        <w:t>cores 3</w:t>
      </w:r>
      <w:r>
        <w:rPr>
          <w:rFonts w:asciiTheme="minorHAnsi" w:hAnsiTheme="minorHAnsi" w:cstheme="minorHAnsi"/>
        </w:rPr>
        <w:t xml:space="preserve"> (out of 4) </w:t>
      </w:r>
      <w:r w:rsidR="004D710B">
        <w:rPr>
          <w:rFonts w:asciiTheme="minorHAnsi" w:hAnsiTheme="minorHAnsi" w:cstheme="minorHAnsi"/>
        </w:rPr>
        <w:t>or higher on each item</w:t>
      </w:r>
      <w:r>
        <w:rPr>
          <w:rFonts w:asciiTheme="minorHAnsi" w:hAnsiTheme="minorHAnsi" w:cstheme="minorHAnsi"/>
        </w:rPr>
        <w:t xml:space="preserve"> by both subcommittee members, then the proposal can be added as a consent agenda item. If the proposal scores lower, or the reviewing subcommittee members have additional concerns, the proposal will be an action item </w:t>
      </w:r>
      <w:r>
        <w:rPr>
          <w:rFonts w:asciiTheme="minorHAnsi" w:hAnsiTheme="minorHAnsi" w:cstheme="minorHAnsi"/>
        </w:rPr>
        <w:t>with a presentation and Q&amp;A from the proposer.</w:t>
      </w:r>
    </w:p>
    <w:p w:rsidR="004742AA" w:rsidRDefault="004742AA" w:rsidP="00A61DA7">
      <w:pPr>
        <w:pStyle w:val="ListParagraph"/>
        <w:ind w:left="1440"/>
        <w:rPr>
          <w:rFonts w:asciiTheme="minorHAnsi" w:hAnsiTheme="minorHAnsi" w:cstheme="minorHAnsi"/>
        </w:rPr>
      </w:pPr>
    </w:p>
    <w:p w:rsidR="00B559DA" w:rsidRPr="004742AA" w:rsidRDefault="004742AA" w:rsidP="004742AA">
      <w:pPr>
        <w:pStyle w:val="ListParagraph"/>
        <w:ind w:left="1440"/>
        <w:rPr>
          <w:rFonts w:asciiTheme="minorHAnsi" w:hAnsiTheme="minorHAnsi" w:cstheme="minorHAnsi"/>
        </w:rPr>
      </w:pPr>
      <w:r>
        <w:rPr>
          <w:rFonts w:asciiTheme="minorHAnsi" w:hAnsiTheme="minorHAnsi" w:cstheme="minorHAnsi"/>
        </w:rPr>
        <w:t>The subcommittee will prioritize the stalled proposals, and will not review new certificate proposals until after review of the stalled proposals. For t</w:t>
      </w:r>
      <w:r w:rsidR="004D710B">
        <w:rPr>
          <w:rFonts w:asciiTheme="minorHAnsi" w:hAnsiTheme="minorHAnsi" w:cstheme="minorHAnsi"/>
        </w:rPr>
        <w:t xml:space="preserve">he future, if </w:t>
      </w:r>
      <w:r>
        <w:rPr>
          <w:rFonts w:asciiTheme="minorHAnsi" w:hAnsiTheme="minorHAnsi" w:cstheme="minorHAnsi"/>
        </w:rPr>
        <w:t>a high volume of new certificate proposals</w:t>
      </w:r>
      <w:r w:rsidR="004D710B">
        <w:rPr>
          <w:rFonts w:asciiTheme="minorHAnsi" w:hAnsiTheme="minorHAnsi" w:cstheme="minorHAnsi"/>
        </w:rPr>
        <w:t xml:space="preserve"> are received</w:t>
      </w:r>
      <w:r>
        <w:rPr>
          <w:rFonts w:asciiTheme="minorHAnsi" w:hAnsiTheme="minorHAnsi" w:cstheme="minorHAnsi"/>
        </w:rPr>
        <w:t xml:space="preserve">, the subcommittee will consider implementing a </w:t>
      </w:r>
      <w:r w:rsidR="004D710B">
        <w:rPr>
          <w:rFonts w:asciiTheme="minorHAnsi" w:hAnsiTheme="minorHAnsi" w:cstheme="minorHAnsi"/>
        </w:rPr>
        <w:t xml:space="preserve">standing, </w:t>
      </w:r>
      <w:r>
        <w:rPr>
          <w:rFonts w:asciiTheme="minorHAnsi" w:hAnsiTheme="minorHAnsi" w:cstheme="minorHAnsi"/>
        </w:rPr>
        <w:t>smaller executive group to review these</w:t>
      </w:r>
      <w:r w:rsidR="004D710B">
        <w:rPr>
          <w:rFonts w:asciiTheme="minorHAnsi" w:hAnsiTheme="minorHAnsi" w:cstheme="minorHAnsi"/>
        </w:rPr>
        <w:t xml:space="preserve"> rather than being part of the subcommittee agenda</w:t>
      </w:r>
      <w:r>
        <w:rPr>
          <w:rFonts w:asciiTheme="minorHAnsi" w:hAnsiTheme="minorHAnsi" w:cstheme="minorHAnsi"/>
        </w:rPr>
        <w:t xml:space="preserve">. This would align with the practice of Graduate Council. </w:t>
      </w:r>
    </w:p>
    <w:p w:rsidR="00B559DA" w:rsidRDefault="00B559DA" w:rsidP="00B559DA">
      <w:pPr>
        <w:rPr>
          <w:rFonts w:asciiTheme="minorHAnsi" w:hAnsiTheme="minorHAnsi" w:cstheme="minorHAnsi"/>
        </w:rPr>
      </w:pPr>
    </w:p>
    <w:p w:rsidR="00B559DA" w:rsidRDefault="00A61DA7" w:rsidP="00B559DA">
      <w:pPr>
        <w:pStyle w:val="ListParagraph"/>
        <w:numPr>
          <w:ilvl w:val="0"/>
          <w:numId w:val="21"/>
        </w:numPr>
        <w:rPr>
          <w:rFonts w:asciiTheme="minorHAnsi" w:hAnsiTheme="minorHAnsi" w:cstheme="minorHAnsi"/>
        </w:rPr>
      </w:pPr>
      <w:r>
        <w:rPr>
          <w:rFonts w:asciiTheme="minorHAnsi" w:hAnsiTheme="minorHAnsi" w:cstheme="minorHAnsi"/>
        </w:rPr>
        <w:t>Undergraduate Proposal Tracking Webpage</w:t>
      </w:r>
    </w:p>
    <w:p w:rsidR="00A61DA7" w:rsidRDefault="00A61DA7" w:rsidP="00A61DA7">
      <w:pPr>
        <w:pStyle w:val="ListParagraph"/>
        <w:ind w:left="1440"/>
        <w:rPr>
          <w:rFonts w:asciiTheme="minorHAnsi" w:hAnsiTheme="minorHAnsi" w:cstheme="minorHAnsi"/>
        </w:rPr>
      </w:pPr>
    </w:p>
    <w:p w:rsidR="00A61DA7" w:rsidRDefault="00A61DA7" w:rsidP="00A61DA7">
      <w:pPr>
        <w:pStyle w:val="ListParagraph"/>
        <w:ind w:left="1440"/>
        <w:rPr>
          <w:rFonts w:asciiTheme="minorHAnsi" w:hAnsiTheme="minorHAnsi" w:cstheme="minorHAnsi"/>
        </w:rPr>
      </w:pPr>
      <w:r>
        <w:rPr>
          <w:rFonts w:asciiTheme="minorHAnsi" w:hAnsiTheme="minorHAnsi" w:cstheme="minorHAnsi"/>
        </w:rPr>
        <w:t xml:space="preserve">Martin created this spreadsheet to show the status of each proposal received by Curricular Affairs. It’s published as a webpage that can be viewed by members of Academic Programs Subcommittee to see what’s upcoming. </w:t>
      </w:r>
    </w:p>
    <w:p w:rsidR="00A61DA7" w:rsidRDefault="00A61DA7" w:rsidP="00A61DA7">
      <w:pPr>
        <w:pStyle w:val="ListParagraph"/>
        <w:ind w:left="1440"/>
        <w:rPr>
          <w:rFonts w:asciiTheme="minorHAnsi" w:hAnsiTheme="minorHAnsi" w:cstheme="minorHAnsi"/>
        </w:rPr>
      </w:pPr>
    </w:p>
    <w:p w:rsidR="00A61DA7" w:rsidRDefault="00A61DA7" w:rsidP="00B559DA">
      <w:pPr>
        <w:pStyle w:val="ListParagraph"/>
        <w:numPr>
          <w:ilvl w:val="0"/>
          <w:numId w:val="21"/>
        </w:numPr>
        <w:rPr>
          <w:rFonts w:asciiTheme="minorHAnsi" w:hAnsiTheme="minorHAnsi" w:cstheme="minorHAnsi"/>
        </w:rPr>
      </w:pPr>
      <w:r>
        <w:rPr>
          <w:rFonts w:asciiTheme="minorHAnsi" w:hAnsiTheme="minorHAnsi" w:cstheme="minorHAnsi"/>
        </w:rPr>
        <w:t xml:space="preserve">Undergraduate Proposal Approval Table </w:t>
      </w:r>
    </w:p>
    <w:p w:rsidR="00A61DA7" w:rsidRDefault="00A61DA7" w:rsidP="00A61DA7">
      <w:pPr>
        <w:rPr>
          <w:rFonts w:asciiTheme="minorHAnsi" w:hAnsiTheme="minorHAnsi" w:cstheme="minorHAnsi"/>
        </w:rPr>
      </w:pPr>
    </w:p>
    <w:p w:rsidR="00A61DA7" w:rsidRPr="00A61DA7" w:rsidRDefault="00A61DA7" w:rsidP="00A61DA7">
      <w:pPr>
        <w:ind w:left="1440"/>
        <w:rPr>
          <w:rFonts w:asciiTheme="minorHAnsi" w:hAnsiTheme="minorHAnsi" w:cstheme="minorHAnsi"/>
        </w:rPr>
      </w:pPr>
      <w:r>
        <w:rPr>
          <w:rFonts w:asciiTheme="minorHAnsi" w:hAnsiTheme="minorHAnsi" w:cstheme="minorHAnsi"/>
        </w:rPr>
        <w:t xml:space="preserve">This is an informational item from the Academic Administration website. This table shows which forms and approvals are required for various types of curricular requests. </w:t>
      </w:r>
    </w:p>
    <w:p w:rsidR="00DD15CE" w:rsidRDefault="00DD15CE" w:rsidP="00DD15CE">
      <w:pPr>
        <w:rPr>
          <w:rFonts w:asciiTheme="minorHAnsi" w:hAnsiTheme="minorHAnsi" w:cstheme="minorHAnsi"/>
        </w:rPr>
      </w:pPr>
    </w:p>
    <w:p w:rsidR="0063637F" w:rsidRPr="00B24BC4" w:rsidRDefault="0063637F" w:rsidP="00B24BC4">
      <w:pPr>
        <w:pStyle w:val="ListParagraph"/>
        <w:numPr>
          <w:ilvl w:val="0"/>
          <w:numId w:val="2"/>
        </w:numPr>
        <w:rPr>
          <w:rFonts w:asciiTheme="minorHAnsi" w:hAnsiTheme="minorHAnsi" w:cstheme="minorHAnsi"/>
        </w:rPr>
      </w:pPr>
      <w:r w:rsidRPr="00B24BC4">
        <w:rPr>
          <w:rFonts w:asciiTheme="minorHAnsi" w:hAnsiTheme="minorHAnsi" w:cstheme="minorHAnsi"/>
        </w:rPr>
        <w:t>Meeting Adjournment</w:t>
      </w:r>
    </w:p>
    <w:sectPr w:rsidR="0063637F" w:rsidRPr="00B24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A20"/>
    <w:multiLevelType w:val="hybridMultilevel"/>
    <w:tmpl w:val="F58C860A"/>
    <w:lvl w:ilvl="0" w:tplc="A7A88C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B9581F"/>
    <w:multiLevelType w:val="hybridMultilevel"/>
    <w:tmpl w:val="D046A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704ECD"/>
    <w:multiLevelType w:val="hybridMultilevel"/>
    <w:tmpl w:val="C5BAF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951604"/>
    <w:multiLevelType w:val="hybridMultilevel"/>
    <w:tmpl w:val="80CA2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B74587"/>
    <w:multiLevelType w:val="hybridMultilevel"/>
    <w:tmpl w:val="54F0ED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75640B"/>
    <w:multiLevelType w:val="hybridMultilevel"/>
    <w:tmpl w:val="C4B2690A"/>
    <w:lvl w:ilvl="0" w:tplc="64E29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9B0520"/>
    <w:multiLevelType w:val="hybridMultilevel"/>
    <w:tmpl w:val="ADC61428"/>
    <w:lvl w:ilvl="0" w:tplc="12D00F2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980912"/>
    <w:multiLevelType w:val="hybridMultilevel"/>
    <w:tmpl w:val="696826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4C52931"/>
    <w:multiLevelType w:val="hybridMultilevel"/>
    <w:tmpl w:val="69381200"/>
    <w:lvl w:ilvl="0" w:tplc="FBE4EA1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711224"/>
    <w:multiLevelType w:val="hybridMultilevel"/>
    <w:tmpl w:val="F9B062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740374"/>
    <w:multiLevelType w:val="hybridMultilevel"/>
    <w:tmpl w:val="5A62D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D828D0"/>
    <w:multiLevelType w:val="hybridMultilevel"/>
    <w:tmpl w:val="C4FCA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D421972"/>
    <w:multiLevelType w:val="hybridMultilevel"/>
    <w:tmpl w:val="1CD8028E"/>
    <w:lvl w:ilvl="0" w:tplc="233C2F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5535D4"/>
    <w:multiLevelType w:val="hybridMultilevel"/>
    <w:tmpl w:val="8FB801B0"/>
    <w:lvl w:ilvl="0" w:tplc="46C428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7E30A4"/>
    <w:multiLevelType w:val="hybridMultilevel"/>
    <w:tmpl w:val="36805998"/>
    <w:lvl w:ilvl="0" w:tplc="A56C9C3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BD64AA"/>
    <w:multiLevelType w:val="hybridMultilevel"/>
    <w:tmpl w:val="11E62510"/>
    <w:lvl w:ilvl="0" w:tplc="8C4842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996692"/>
    <w:multiLevelType w:val="hybridMultilevel"/>
    <w:tmpl w:val="9420F6B6"/>
    <w:lvl w:ilvl="0" w:tplc="59A8ED4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C3F15"/>
    <w:multiLevelType w:val="hybridMultilevel"/>
    <w:tmpl w:val="B1D02F1A"/>
    <w:lvl w:ilvl="0" w:tplc="2692FC7C">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15:restartNumberingAfterBreak="0">
    <w:nsid w:val="758951B9"/>
    <w:multiLevelType w:val="hybridMultilevel"/>
    <w:tmpl w:val="3644552C"/>
    <w:lvl w:ilvl="0" w:tplc="D13A5CC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7953EB"/>
    <w:multiLevelType w:val="hybridMultilevel"/>
    <w:tmpl w:val="70B682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8B91E0C"/>
    <w:multiLevelType w:val="hybridMultilevel"/>
    <w:tmpl w:val="B502B5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16"/>
  </w:num>
  <w:num w:numId="3">
    <w:abstractNumId w:val="6"/>
  </w:num>
  <w:num w:numId="4">
    <w:abstractNumId w:val="18"/>
  </w:num>
  <w:num w:numId="5">
    <w:abstractNumId w:val="9"/>
  </w:num>
  <w:num w:numId="6">
    <w:abstractNumId w:val="3"/>
  </w:num>
  <w:num w:numId="7">
    <w:abstractNumId w:val="20"/>
  </w:num>
  <w:num w:numId="8">
    <w:abstractNumId w:val="4"/>
  </w:num>
  <w:num w:numId="9">
    <w:abstractNumId w:val="8"/>
  </w:num>
  <w:num w:numId="10">
    <w:abstractNumId w:val="12"/>
  </w:num>
  <w:num w:numId="11">
    <w:abstractNumId w:val="1"/>
  </w:num>
  <w:num w:numId="12">
    <w:abstractNumId w:val="19"/>
  </w:num>
  <w:num w:numId="13">
    <w:abstractNumId w:val="10"/>
  </w:num>
  <w:num w:numId="14">
    <w:abstractNumId w:val="0"/>
  </w:num>
  <w:num w:numId="15">
    <w:abstractNumId w:val="11"/>
  </w:num>
  <w:num w:numId="16">
    <w:abstractNumId w:val="13"/>
  </w:num>
  <w:num w:numId="17">
    <w:abstractNumId w:val="7"/>
  </w:num>
  <w:num w:numId="18">
    <w:abstractNumId w:val="14"/>
  </w:num>
  <w:num w:numId="19">
    <w:abstractNumId w:val="2"/>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4D"/>
    <w:rsid w:val="00053258"/>
    <w:rsid w:val="00062D51"/>
    <w:rsid w:val="0007630B"/>
    <w:rsid w:val="00077653"/>
    <w:rsid w:val="000E0142"/>
    <w:rsid w:val="00105D41"/>
    <w:rsid w:val="00117AD9"/>
    <w:rsid w:val="001232A6"/>
    <w:rsid w:val="00150620"/>
    <w:rsid w:val="00173FAA"/>
    <w:rsid w:val="0023151A"/>
    <w:rsid w:val="0025572C"/>
    <w:rsid w:val="00286F7D"/>
    <w:rsid w:val="00297505"/>
    <w:rsid w:val="002F7517"/>
    <w:rsid w:val="002F7D2D"/>
    <w:rsid w:val="0031540B"/>
    <w:rsid w:val="003253D3"/>
    <w:rsid w:val="00332F84"/>
    <w:rsid w:val="003407D1"/>
    <w:rsid w:val="003551CE"/>
    <w:rsid w:val="00371D19"/>
    <w:rsid w:val="00392FEE"/>
    <w:rsid w:val="003975AA"/>
    <w:rsid w:val="003C547E"/>
    <w:rsid w:val="003E0254"/>
    <w:rsid w:val="003F2D97"/>
    <w:rsid w:val="003F5903"/>
    <w:rsid w:val="004105A0"/>
    <w:rsid w:val="004742AA"/>
    <w:rsid w:val="004902ED"/>
    <w:rsid w:val="004B150E"/>
    <w:rsid w:val="004B33BF"/>
    <w:rsid w:val="004D710B"/>
    <w:rsid w:val="004E3429"/>
    <w:rsid w:val="00514F08"/>
    <w:rsid w:val="00557CD9"/>
    <w:rsid w:val="00560618"/>
    <w:rsid w:val="00593DD6"/>
    <w:rsid w:val="00595782"/>
    <w:rsid w:val="005C6191"/>
    <w:rsid w:val="0060631D"/>
    <w:rsid w:val="0063637F"/>
    <w:rsid w:val="006637FC"/>
    <w:rsid w:val="00666D69"/>
    <w:rsid w:val="006762B5"/>
    <w:rsid w:val="006A590E"/>
    <w:rsid w:val="006C1840"/>
    <w:rsid w:val="006E03DB"/>
    <w:rsid w:val="006E5102"/>
    <w:rsid w:val="006E715F"/>
    <w:rsid w:val="0076494B"/>
    <w:rsid w:val="007802AE"/>
    <w:rsid w:val="00791A4E"/>
    <w:rsid w:val="007E08E6"/>
    <w:rsid w:val="007E5815"/>
    <w:rsid w:val="00820574"/>
    <w:rsid w:val="00841FDA"/>
    <w:rsid w:val="0084586A"/>
    <w:rsid w:val="008945ED"/>
    <w:rsid w:val="0089772F"/>
    <w:rsid w:val="008A35FE"/>
    <w:rsid w:val="008B1EFD"/>
    <w:rsid w:val="008B4C6F"/>
    <w:rsid w:val="008E2739"/>
    <w:rsid w:val="008F2A6D"/>
    <w:rsid w:val="00954DEF"/>
    <w:rsid w:val="00972B28"/>
    <w:rsid w:val="00991F46"/>
    <w:rsid w:val="009F1FB7"/>
    <w:rsid w:val="00A51136"/>
    <w:rsid w:val="00A61DA7"/>
    <w:rsid w:val="00A72C42"/>
    <w:rsid w:val="00A733EB"/>
    <w:rsid w:val="00A77634"/>
    <w:rsid w:val="00AE7751"/>
    <w:rsid w:val="00B04573"/>
    <w:rsid w:val="00B24BC4"/>
    <w:rsid w:val="00B30E18"/>
    <w:rsid w:val="00B53B04"/>
    <w:rsid w:val="00B559DA"/>
    <w:rsid w:val="00B6644D"/>
    <w:rsid w:val="00BB73E4"/>
    <w:rsid w:val="00C321EE"/>
    <w:rsid w:val="00C332ED"/>
    <w:rsid w:val="00C44920"/>
    <w:rsid w:val="00C62222"/>
    <w:rsid w:val="00C70AC9"/>
    <w:rsid w:val="00C71335"/>
    <w:rsid w:val="00C7144B"/>
    <w:rsid w:val="00C736FC"/>
    <w:rsid w:val="00C85CFE"/>
    <w:rsid w:val="00CC4B74"/>
    <w:rsid w:val="00D125B9"/>
    <w:rsid w:val="00D1615C"/>
    <w:rsid w:val="00D430F8"/>
    <w:rsid w:val="00D468AD"/>
    <w:rsid w:val="00D56B47"/>
    <w:rsid w:val="00D93BD7"/>
    <w:rsid w:val="00DD15CE"/>
    <w:rsid w:val="00EA20EC"/>
    <w:rsid w:val="00EB5E14"/>
    <w:rsid w:val="00ED0B97"/>
    <w:rsid w:val="00EE7687"/>
    <w:rsid w:val="00EF0A16"/>
    <w:rsid w:val="00EF4778"/>
    <w:rsid w:val="00F171BD"/>
    <w:rsid w:val="00F32753"/>
    <w:rsid w:val="00F32F89"/>
    <w:rsid w:val="00F64B8B"/>
    <w:rsid w:val="00FB2381"/>
    <w:rsid w:val="00FF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6E3C"/>
  <w15:chartTrackingRefBased/>
  <w15:docId w15:val="{212FF2F4-D6B8-4536-8F71-C320C53B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D41"/>
    <w:pPr>
      <w:spacing w:after="0" w:line="240" w:lineRule="auto"/>
    </w:pPr>
    <w:rPr>
      <w:rFonts w:ascii="Garamond" w:hAnsi="Garamond"/>
    </w:rPr>
  </w:style>
  <w:style w:type="paragraph" w:styleId="Heading1">
    <w:name w:val="heading 1"/>
    <w:basedOn w:val="Normal"/>
    <w:next w:val="Normal"/>
    <w:link w:val="Heading1Char"/>
    <w:uiPriority w:val="9"/>
    <w:qFormat/>
    <w:rsid w:val="00105D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05D41"/>
    <w:pPr>
      <w:keepNext/>
      <w:jc w:val="center"/>
      <w:outlineLvl w:val="1"/>
    </w:pPr>
    <w:rPr>
      <w:rFonts w:ascii="Times New Roman" w:eastAsia="Times New Roman" w:hAnsi="Times New Roman" w:cs="Times New Roman"/>
      <w:b/>
      <w:bCs/>
      <w:i/>
      <w:iCs/>
      <w:sz w:val="32"/>
      <w:szCs w:val="24"/>
    </w:rPr>
  </w:style>
  <w:style w:type="paragraph" w:styleId="Heading3">
    <w:name w:val="heading 3"/>
    <w:basedOn w:val="Normal"/>
    <w:next w:val="Normal"/>
    <w:link w:val="Heading3Char"/>
    <w:uiPriority w:val="9"/>
    <w:unhideWhenUsed/>
    <w:qFormat/>
    <w:rsid w:val="0010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05D41"/>
    <w:rPr>
      <w:rFonts w:ascii="Times New Roman" w:eastAsia="Times New Roman" w:hAnsi="Times New Roman" w:cs="Times New Roman"/>
      <w:b/>
      <w:bCs/>
      <w:i/>
      <w:iCs/>
      <w:sz w:val="32"/>
      <w:szCs w:val="24"/>
    </w:rPr>
  </w:style>
  <w:style w:type="character" w:customStyle="1" w:styleId="Heading3Char">
    <w:name w:val="Heading 3 Char"/>
    <w:basedOn w:val="DefaultParagraphFont"/>
    <w:link w:val="Heading3"/>
    <w:uiPriority w:val="9"/>
    <w:rsid w:val="00105D4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05D4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5D41"/>
    <w:pPr>
      <w:ind w:left="720"/>
      <w:contextualSpacing/>
    </w:pPr>
    <w:rPr>
      <w:rFonts w:eastAsia="Times New Roman" w:cs="Times New Roman"/>
    </w:rPr>
  </w:style>
  <w:style w:type="paragraph" w:styleId="TOCHeading">
    <w:name w:val="TOC Heading"/>
    <w:basedOn w:val="Heading1"/>
    <w:next w:val="Normal"/>
    <w:uiPriority w:val="39"/>
    <w:unhideWhenUsed/>
    <w:qFormat/>
    <w:rsid w:val="00105D41"/>
    <w:pPr>
      <w:spacing w:line="259" w:lineRule="auto"/>
      <w:outlineLvl w:val="9"/>
    </w:pPr>
  </w:style>
  <w:style w:type="paragraph" w:styleId="NormalWeb">
    <w:name w:val="Normal (Web)"/>
    <w:basedOn w:val="Normal"/>
    <w:uiPriority w:val="99"/>
    <w:unhideWhenUsed/>
    <w:rsid w:val="004902E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76832">
      <w:bodyDiv w:val="1"/>
      <w:marLeft w:val="0"/>
      <w:marRight w:val="0"/>
      <w:marTop w:val="0"/>
      <w:marBottom w:val="0"/>
      <w:divBdr>
        <w:top w:val="none" w:sz="0" w:space="0" w:color="auto"/>
        <w:left w:val="none" w:sz="0" w:space="0" w:color="auto"/>
        <w:bottom w:val="none" w:sz="0" w:space="0" w:color="auto"/>
        <w:right w:val="none" w:sz="0" w:space="0" w:color="auto"/>
      </w:divBdr>
    </w:div>
    <w:div w:id="1082293421">
      <w:bodyDiv w:val="1"/>
      <w:marLeft w:val="0"/>
      <w:marRight w:val="0"/>
      <w:marTop w:val="0"/>
      <w:marBottom w:val="0"/>
      <w:divBdr>
        <w:top w:val="none" w:sz="0" w:space="0" w:color="auto"/>
        <w:left w:val="none" w:sz="0" w:space="0" w:color="auto"/>
        <w:bottom w:val="none" w:sz="0" w:space="0" w:color="auto"/>
        <w:right w:val="none" w:sz="0" w:space="0" w:color="auto"/>
      </w:divBdr>
    </w:div>
    <w:div w:id="1226180624">
      <w:bodyDiv w:val="1"/>
      <w:marLeft w:val="0"/>
      <w:marRight w:val="0"/>
      <w:marTop w:val="0"/>
      <w:marBottom w:val="0"/>
      <w:divBdr>
        <w:top w:val="none" w:sz="0" w:space="0" w:color="auto"/>
        <w:left w:val="none" w:sz="0" w:space="0" w:color="auto"/>
        <w:bottom w:val="none" w:sz="0" w:space="0" w:color="auto"/>
        <w:right w:val="none" w:sz="0" w:space="0" w:color="auto"/>
      </w:divBdr>
      <w:divsChild>
        <w:div w:id="1974216624">
          <w:marLeft w:val="0"/>
          <w:marRight w:val="0"/>
          <w:marTop w:val="0"/>
          <w:marBottom w:val="300"/>
          <w:divBdr>
            <w:top w:val="none" w:sz="0" w:space="0" w:color="auto"/>
            <w:left w:val="none" w:sz="0" w:space="0" w:color="auto"/>
            <w:bottom w:val="none" w:sz="0" w:space="0" w:color="auto"/>
            <w:right w:val="none" w:sz="0" w:space="0" w:color="auto"/>
          </w:divBdr>
        </w:div>
        <w:div w:id="1109005674">
          <w:marLeft w:val="0"/>
          <w:marRight w:val="0"/>
          <w:marTop w:val="0"/>
          <w:marBottom w:val="300"/>
          <w:divBdr>
            <w:top w:val="none" w:sz="0" w:space="0" w:color="auto"/>
            <w:left w:val="none" w:sz="0" w:space="0" w:color="auto"/>
            <w:bottom w:val="none" w:sz="0" w:space="0" w:color="auto"/>
            <w:right w:val="none" w:sz="0" w:space="0" w:color="auto"/>
          </w:divBdr>
          <w:divsChild>
            <w:div w:id="1619220086">
              <w:marLeft w:val="0"/>
              <w:marRight w:val="0"/>
              <w:marTop w:val="0"/>
              <w:marBottom w:val="0"/>
              <w:divBdr>
                <w:top w:val="none" w:sz="0" w:space="0" w:color="auto"/>
                <w:left w:val="none" w:sz="0" w:space="0" w:color="auto"/>
                <w:bottom w:val="none" w:sz="0" w:space="0" w:color="auto"/>
                <w:right w:val="none" w:sz="0" w:space="0" w:color="auto"/>
              </w:divBdr>
            </w:div>
            <w:div w:id="1748720344">
              <w:marLeft w:val="0"/>
              <w:marRight w:val="0"/>
              <w:marTop w:val="0"/>
              <w:marBottom w:val="0"/>
              <w:divBdr>
                <w:top w:val="none" w:sz="0" w:space="0" w:color="auto"/>
                <w:left w:val="none" w:sz="0" w:space="0" w:color="auto"/>
                <w:bottom w:val="none" w:sz="0" w:space="0" w:color="auto"/>
                <w:right w:val="none" w:sz="0" w:space="0" w:color="auto"/>
              </w:divBdr>
              <w:divsChild>
                <w:div w:id="2049604477">
                  <w:marLeft w:val="0"/>
                  <w:marRight w:val="0"/>
                  <w:marTop w:val="0"/>
                  <w:marBottom w:val="0"/>
                  <w:divBdr>
                    <w:top w:val="none" w:sz="0" w:space="0" w:color="auto"/>
                    <w:left w:val="none" w:sz="0" w:space="0" w:color="auto"/>
                    <w:bottom w:val="none" w:sz="0" w:space="0" w:color="auto"/>
                    <w:right w:val="none" w:sz="0" w:space="0" w:color="auto"/>
                  </w:divBdr>
                </w:div>
                <w:div w:id="253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48720">
          <w:marLeft w:val="0"/>
          <w:marRight w:val="0"/>
          <w:marTop w:val="0"/>
          <w:marBottom w:val="0"/>
          <w:divBdr>
            <w:top w:val="none" w:sz="0" w:space="0" w:color="auto"/>
            <w:left w:val="none" w:sz="0" w:space="0" w:color="auto"/>
            <w:bottom w:val="none" w:sz="0" w:space="0" w:color="auto"/>
            <w:right w:val="none" w:sz="0" w:space="0" w:color="auto"/>
          </w:divBdr>
          <w:divsChild>
            <w:div w:id="2138599698">
              <w:marLeft w:val="0"/>
              <w:marRight w:val="0"/>
              <w:marTop w:val="0"/>
              <w:marBottom w:val="300"/>
              <w:divBdr>
                <w:top w:val="none" w:sz="0" w:space="0" w:color="auto"/>
                <w:left w:val="none" w:sz="0" w:space="0" w:color="auto"/>
                <w:bottom w:val="none" w:sz="0" w:space="0" w:color="auto"/>
                <w:right w:val="none" w:sz="0" w:space="0" w:color="auto"/>
              </w:divBdr>
            </w:div>
            <w:div w:id="20531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1423">
      <w:bodyDiv w:val="1"/>
      <w:marLeft w:val="0"/>
      <w:marRight w:val="0"/>
      <w:marTop w:val="0"/>
      <w:marBottom w:val="0"/>
      <w:divBdr>
        <w:top w:val="none" w:sz="0" w:space="0" w:color="auto"/>
        <w:left w:val="none" w:sz="0" w:space="0" w:color="auto"/>
        <w:bottom w:val="none" w:sz="0" w:space="0" w:color="auto"/>
        <w:right w:val="none" w:sz="0" w:space="0" w:color="auto"/>
      </w:divBdr>
      <w:divsChild>
        <w:div w:id="72894792">
          <w:marLeft w:val="0"/>
          <w:marRight w:val="0"/>
          <w:marTop w:val="0"/>
          <w:marBottom w:val="300"/>
          <w:divBdr>
            <w:top w:val="none" w:sz="0" w:space="0" w:color="auto"/>
            <w:left w:val="none" w:sz="0" w:space="0" w:color="auto"/>
            <w:bottom w:val="none" w:sz="0" w:space="0" w:color="auto"/>
            <w:right w:val="none" w:sz="0" w:space="0" w:color="auto"/>
          </w:divBdr>
        </w:div>
        <w:div w:id="962031822">
          <w:marLeft w:val="0"/>
          <w:marRight w:val="0"/>
          <w:marTop w:val="0"/>
          <w:marBottom w:val="300"/>
          <w:divBdr>
            <w:top w:val="none" w:sz="0" w:space="0" w:color="auto"/>
            <w:left w:val="none" w:sz="0" w:space="0" w:color="auto"/>
            <w:bottom w:val="none" w:sz="0" w:space="0" w:color="auto"/>
            <w:right w:val="none" w:sz="0" w:space="0" w:color="auto"/>
          </w:divBdr>
          <w:divsChild>
            <w:div w:id="723875220">
              <w:marLeft w:val="0"/>
              <w:marRight w:val="0"/>
              <w:marTop w:val="0"/>
              <w:marBottom w:val="0"/>
              <w:divBdr>
                <w:top w:val="none" w:sz="0" w:space="0" w:color="auto"/>
                <w:left w:val="none" w:sz="0" w:space="0" w:color="auto"/>
                <w:bottom w:val="none" w:sz="0" w:space="0" w:color="auto"/>
                <w:right w:val="none" w:sz="0" w:space="0" w:color="auto"/>
              </w:divBdr>
            </w:div>
            <w:div w:id="898632039">
              <w:marLeft w:val="0"/>
              <w:marRight w:val="0"/>
              <w:marTop w:val="0"/>
              <w:marBottom w:val="0"/>
              <w:divBdr>
                <w:top w:val="none" w:sz="0" w:space="0" w:color="auto"/>
                <w:left w:val="none" w:sz="0" w:space="0" w:color="auto"/>
                <w:bottom w:val="none" w:sz="0" w:space="0" w:color="auto"/>
                <w:right w:val="none" w:sz="0" w:space="0" w:color="auto"/>
              </w:divBdr>
              <w:divsChild>
                <w:div w:id="2030136921">
                  <w:marLeft w:val="0"/>
                  <w:marRight w:val="0"/>
                  <w:marTop w:val="0"/>
                  <w:marBottom w:val="0"/>
                  <w:divBdr>
                    <w:top w:val="none" w:sz="0" w:space="0" w:color="auto"/>
                    <w:left w:val="none" w:sz="0" w:space="0" w:color="auto"/>
                    <w:bottom w:val="none" w:sz="0" w:space="0" w:color="auto"/>
                    <w:right w:val="none" w:sz="0" w:space="0" w:color="auto"/>
                  </w:divBdr>
                </w:div>
                <w:div w:id="13144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4785">
          <w:marLeft w:val="0"/>
          <w:marRight w:val="0"/>
          <w:marTop w:val="0"/>
          <w:marBottom w:val="0"/>
          <w:divBdr>
            <w:top w:val="none" w:sz="0" w:space="0" w:color="auto"/>
            <w:left w:val="none" w:sz="0" w:space="0" w:color="auto"/>
            <w:bottom w:val="none" w:sz="0" w:space="0" w:color="auto"/>
            <w:right w:val="none" w:sz="0" w:space="0" w:color="auto"/>
          </w:divBdr>
          <w:divsChild>
            <w:div w:id="864371075">
              <w:marLeft w:val="0"/>
              <w:marRight w:val="0"/>
              <w:marTop w:val="0"/>
              <w:marBottom w:val="300"/>
              <w:divBdr>
                <w:top w:val="none" w:sz="0" w:space="0" w:color="auto"/>
                <w:left w:val="none" w:sz="0" w:space="0" w:color="auto"/>
                <w:bottom w:val="none" w:sz="0" w:space="0" w:color="auto"/>
                <w:right w:val="none" w:sz="0" w:space="0" w:color="auto"/>
              </w:divBdr>
            </w:div>
            <w:div w:id="13395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1498</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Stephanie</dc:creator>
  <cp:keywords/>
  <dc:description/>
  <cp:lastModifiedBy>Carlson, Stephanie</cp:lastModifiedBy>
  <cp:revision>12</cp:revision>
  <dcterms:created xsi:type="dcterms:W3CDTF">2019-11-04T18:19:00Z</dcterms:created>
  <dcterms:modified xsi:type="dcterms:W3CDTF">2019-11-06T00:05:00Z</dcterms:modified>
</cp:coreProperties>
</file>