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0BD1" w14:textId="7327C42B" w:rsidR="00A55889" w:rsidRDefault="00A705D5" w:rsidP="00503EAB">
      <w:pPr>
        <w:pStyle w:val="Heading1"/>
        <w:numPr>
          <w:ilvl w:val="0"/>
          <w:numId w:val="0"/>
        </w:numPr>
        <w:spacing w:before="88"/>
        <w:ind w:left="2410" w:right="2391"/>
        <w:jc w:val="center"/>
      </w:pPr>
      <w:r>
        <w:t xml:space="preserve">Academic Programs Subcommittee Meeting Minutes </w:t>
      </w:r>
      <w:r w:rsidR="00F5640D">
        <w:t>October</w:t>
      </w:r>
      <w:r w:rsidR="00B51961">
        <w:t xml:space="preserve"> </w:t>
      </w:r>
      <w:r w:rsidR="00F5640D">
        <w:t>25</w:t>
      </w:r>
      <w:r w:rsidR="00B51961">
        <w:t>th</w:t>
      </w:r>
      <w:r w:rsidR="006278D2">
        <w:t>, 202</w:t>
      </w:r>
      <w:r w:rsidR="00391972">
        <w:t>2</w:t>
      </w:r>
    </w:p>
    <w:p w14:paraId="4A0C44EA" w14:textId="77777777" w:rsidR="00A55889" w:rsidRDefault="00A55889">
      <w:pPr>
        <w:pStyle w:val="BodyText"/>
        <w:spacing w:before="1"/>
        <w:rPr>
          <w:b/>
        </w:rPr>
      </w:pPr>
    </w:p>
    <w:p w14:paraId="53BCA5BD" w14:textId="71F72D00" w:rsidR="00A55889" w:rsidRPr="00486C04" w:rsidRDefault="00A705D5" w:rsidP="009409B3">
      <w:pPr>
        <w:pStyle w:val="BodyText"/>
        <w:ind w:left="140" w:right="564"/>
        <w:rPr>
          <w:rFonts w:asciiTheme="minorHAnsi" w:hAnsiTheme="minorHAnsi" w:cstheme="minorHAnsi"/>
        </w:rPr>
      </w:pPr>
      <w:r w:rsidRPr="00153E22">
        <w:rPr>
          <w:rFonts w:asciiTheme="minorHAnsi" w:hAnsiTheme="minorHAnsi" w:cstheme="minorHAnsi"/>
          <w:b/>
          <w:bCs/>
        </w:rPr>
        <w:t>Voting members present:</w:t>
      </w:r>
      <w:r w:rsidR="004C4FF5" w:rsidRPr="009409B3">
        <w:rPr>
          <w:rFonts w:asciiTheme="minorHAnsi" w:hAnsiTheme="minorHAnsi" w:cstheme="minorHAnsi"/>
        </w:rPr>
        <w:t xml:space="preserve"> Jennifer Donahue</w:t>
      </w:r>
      <w:r w:rsidR="004C4FF5">
        <w:rPr>
          <w:rFonts w:asciiTheme="minorHAnsi" w:hAnsiTheme="minorHAnsi" w:cstheme="minorHAnsi"/>
        </w:rPr>
        <w:t xml:space="preserve">, </w:t>
      </w:r>
      <w:r w:rsidR="004C4FF5" w:rsidRPr="009409B3">
        <w:rPr>
          <w:rFonts w:asciiTheme="minorHAnsi" w:hAnsiTheme="minorHAnsi" w:cstheme="minorHAnsi"/>
        </w:rPr>
        <w:t>Melissa Goldsmith</w:t>
      </w:r>
      <w:r w:rsidR="004C4FF5">
        <w:rPr>
          <w:rFonts w:asciiTheme="minorHAnsi" w:hAnsiTheme="minorHAnsi" w:cstheme="minorHAnsi"/>
        </w:rPr>
        <w:t xml:space="preserve">, </w:t>
      </w:r>
      <w:r w:rsidR="00B11CF9">
        <w:rPr>
          <w:rFonts w:asciiTheme="minorHAnsi" w:hAnsiTheme="minorHAnsi" w:cstheme="minorHAnsi"/>
        </w:rPr>
        <w:t>Dana Lema</w:t>
      </w:r>
      <w:r w:rsidR="004C4FF5">
        <w:rPr>
          <w:rFonts w:asciiTheme="minorHAnsi" w:hAnsiTheme="minorHAnsi" w:cstheme="minorHAnsi"/>
        </w:rPr>
        <w:t xml:space="preserve">, </w:t>
      </w:r>
      <w:r w:rsidR="004C4FF5" w:rsidRPr="009409B3">
        <w:rPr>
          <w:rFonts w:asciiTheme="minorHAnsi" w:hAnsiTheme="minorHAnsi" w:cstheme="minorHAnsi"/>
        </w:rPr>
        <w:t>Shujuan Li</w:t>
      </w:r>
      <w:r w:rsidR="004C4FF5">
        <w:rPr>
          <w:rFonts w:asciiTheme="minorHAnsi" w:hAnsiTheme="minorHAnsi" w:cstheme="minorHAnsi"/>
        </w:rPr>
        <w:t>,</w:t>
      </w:r>
      <w:r w:rsidR="00F5640D">
        <w:rPr>
          <w:rFonts w:asciiTheme="minorHAnsi" w:hAnsiTheme="minorHAnsi" w:cstheme="minorHAnsi"/>
        </w:rPr>
        <w:t xml:space="preserve"> Lisa Rezende,</w:t>
      </w:r>
      <w:r w:rsidR="004C4FF5">
        <w:rPr>
          <w:rFonts w:asciiTheme="minorHAnsi" w:hAnsiTheme="minorHAnsi" w:cstheme="minorHAnsi"/>
        </w:rPr>
        <w:t xml:space="preserve"> </w:t>
      </w:r>
      <w:r w:rsidR="00B11CF9">
        <w:rPr>
          <w:rFonts w:asciiTheme="minorHAnsi" w:hAnsiTheme="minorHAnsi" w:cstheme="minorHAnsi"/>
        </w:rPr>
        <w:t>Paul Wagner</w:t>
      </w:r>
      <w:r w:rsidR="00F5640D">
        <w:rPr>
          <w:rFonts w:asciiTheme="minorHAnsi" w:hAnsiTheme="minorHAnsi" w:cstheme="minorHAnsi"/>
        </w:rPr>
        <w:t>,</w:t>
      </w:r>
      <w:r w:rsidR="004C4FF5">
        <w:rPr>
          <w:rFonts w:asciiTheme="minorHAnsi" w:hAnsiTheme="minorHAnsi" w:cstheme="minorHAnsi"/>
        </w:rPr>
        <w:t xml:space="preserve"> </w:t>
      </w:r>
      <w:r w:rsidR="004C4FF5" w:rsidRPr="009409B3">
        <w:rPr>
          <w:rFonts w:asciiTheme="minorHAnsi" w:hAnsiTheme="minorHAnsi" w:cstheme="minorHAnsi"/>
        </w:rPr>
        <w:t>Suzie Weisband</w:t>
      </w:r>
      <w:r w:rsidR="00F5640D">
        <w:rPr>
          <w:rFonts w:asciiTheme="minorHAnsi" w:hAnsiTheme="minorHAnsi" w:cstheme="minorHAnsi"/>
        </w:rPr>
        <w:t>, Pat Yang</w:t>
      </w:r>
    </w:p>
    <w:p w14:paraId="072F309C" w14:textId="77777777" w:rsidR="00A55889" w:rsidRPr="00153E22" w:rsidRDefault="00A55889">
      <w:pPr>
        <w:pStyle w:val="BodyText"/>
        <w:spacing w:before="1"/>
        <w:rPr>
          <w:rFonts w:asciiTheme="minorHAnsi" w:hAnsiTheme="minorHAnsi" w:cstheme="minorHAnsi"/>
        </w:rPr>
      </w:pPr>
    </w:p>
    <w:p w14:paraId="20143DFD" w14:textId="25EA4167" w:rsidR="00D219DF" w:rsidRPr="005C7D84" w:rsidRDefault="00A705D5" w:rsidP="005C7D84">
      <w:pPr>
        <w:ind w:left="140"/>
        <w:rPr>
          <w:rFonts w:asciiTheme="minorHAnsi" w:hAnsiTheme="minorHAnsi" w:cstheme="minorHAnsi"/>
          <w:bCs/>
        </w:rPr>
      </w:pPr>
      <w:r w:rsidRPr="00153E22">
        <w:rPr>
          <w:rFonts w:asciiTheme="minorHAnsi" w:hAnsiTheme="minorHAnsi" w:cstheme="minorHAnsi"/>
          <w:b/>
        </w:rPr>
        <w:t>Non-voting members present:</w:t>
      </w:r>
      <w:r w:rsidR="00F5640D">
        <w:rPr>
          <w:rFonts w:asciiTheme="minorHAnsi" w:hAnsiTheme="minorHAnsi" w:cstheme="minorHAnsi"/>
          <w:b/>
        </w:rPr>
        <w:t xml:space="preserve"> </w:t>
      </w:r>
      <w:r w:rsidR="005C7D84">
        <w:rPr>
          <w:rFonts w:asciiTheme="minorHAnsi" w:hAnsiTheme="minorHAnsi" w:cstheme="minorHAnsi"/>
          <w:bCs/>
        </w:rPr>
        <w:t>Thomas Bever, Timian Godfrey, Amy Kimme Hea, Cheri Lacasse, Frederick Lewis, Melanie Madden, B.G. Potter, Jeannine Relly, Liz Sandoval</w:t>
      </w:r>
    </w:p>
    <w:p w14:paraId="1D3DB07F" w14:textId="4D3DB4CE" w:rsidR="00A55889" w:rsidRPr="00153E22" w:rsidRDefault="00A55889">
      <w:pPr>
        <w:pStyle w:val="BodyText"/>
        <w:rPr>
          <w:rFonts w:asciiTheme="minorHAnsi" w:hAnsiTheme="minorHAnsi" w:cstheme="minorHAnsi"/>
        </w:rPr>
      </w:pPr>
    </w:p>
    <w:p w14:paraId="77D29F33" w14:textId="2FB3C152" w:rsidR="00F360FD" w:rsidRDefault="00A705D5" w:rsidP="006278D2">
      <w:pPr>
        <w:pStyle w:val="BodyText"/>
        <w:ind w:left="140" w:right="564"/>
        <w:rPr>
          <w:rFonts w:asciiTheme="minorHAnsi" w:hAnsiTheme="minorHAnsi" w:cstheme="minorHAnsi"/>
        </w:rPr>
      </w:pPr>
      <w:r w:rsidRPr="009409B3">
        <w:rPr>
          <w:rFonts w:asciiTheme="minorHAnsi" w:hAnsiTheme="minorHAnsi" w:cstheme="minorHAnsi"/>
          <w:b/>
          <w:bCs/>
        </w:rPr>
        <w:t>Voting members absent:</w:t>
      </w:r>
      <w:r w:rsidR="00FA2B83">
        <w:rPr>
          <w:rFonts w:asciiTheme="minorHAnsi" w:hAnsiTheme="minorHAnsi" w:cstheme="minorHAnsi"/>
        </w:rPr>
        <w:t xml:space="preserve"> </w:t>
      </w:r>
      <w:r w:rsidR="0003587C">
        <w:rPr>
          <w:rFonts w:asciiTheme="minorHAnsi" w:hAnsiTheme="minorHAnsi" w:cstheme="minorHAnsi"/>
        </w:rPr>
        <w:t xml:space="preserve">Kelly Leslie, </w:t>
      </w:r>
      <w:r w:rsidR="00F5640D">
        <w:rPr>
          <w:rFonts w:asciiTheme="minorHAnsi" w:hAnsiTheme="minorHAnsi" w:cstheme="minorHAnsi"/>
        </w:rPr>
        <w:t>Holly Nelson</w:t>
      </w:r>
    </w:p>
    <w:p w14:paraId="4880E9A6" w14:textId="2BF52ECB" w:rsidR="00A55889" w:rsidRPr="00153E22" w:rsidRDefault="00A55889">
      <w:pPr>
        <w:pStyle w:val="BodyText"/>
        <w:spacing w:before="12"/>
        <w:rPr>
          <w:rFonts w:asciiTheme="minorHAnsi" w:hAnsiTheme="minorHAnsi" w:cstheme="minorHAnsi"/>
        </w:rPr>
      </w:pPr>
      <w:r w:rsidRPr="00153E22">
        <w:rPr>
          <w:rFonts w:asciiTheme="minorHAnsi" w:hAnsiTheme="minorHAnsi" w:cstheme="minorHAnsi"/>
          <w:noProof/>
        </w:rPr>
        <mc:AlternateContent>
          <mc:Choice Requires="wps">
            <w:drawing>
              <wp:inline distT="0" distB="0" distL="0" distR="0" wp14:anchorId="3C9C8DEA" wp14:editId="15A49078">
                <wp:extent cx="5981065" cy="8890"/>
                <wp:effectExtent l="0" t="0" r="0" b="0"/>
                <wp:docPr id="860247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xmlns:w14="http://schemas.microsoft.com/office/word/2010/wordml" xmlns:w="http://schemas.openxmlformats.org/wordprocessingml/2006/main" w14:anchorId="5E226E77">
              <v:rect xmlns:o="urn:schemas-microsoft-com:office:office" xmlns:v="urn:schemas-microsoft-com:vml" id="Rectangle 2" style="position:absolute;margin-left:70.6pt;margin-top:14.45pt;width:470.9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36E0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">
                <w10:wrap xmlns:w10="urn:schemas-microsoft-com:office:word" type="topAndBottom" anchorx="page"/>
              </v:rect>
            </w:pict>
          </mc:Fallback>
        </mc:AlternateContent>
      </w:r>
    </w:p>
    <w:p w14:paraId="6E9E9271" w14:textId="7565B84A" w:rsidR="009C4D54" w:rsidRDefault="00D11DF1" w:rsidP="009C4D54">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Melanie Madden</w:t>
      </w:r>
      <w:r w:rsidR="00A705D5" w:rsidRPr="00F56376">
        <w:rPr>
          <w:rFonts w:asciiTheme="minorHAnsi" w:hAnsiTheme="minorHAnsi" w:cstheme="minorHAnsi"/>
        </w:rPr>
        <w:t xml:space="preserve"> called the meeting to order at </w:t>
      </w:r>
      <w:r w:rsidR="004C4FF5">
        <w:rPr>
          <w:rFonts w:asciiTheme="minorHAnsi" w:hAnsiTheme="minorHAnsi" w:cstheme="minorHAnsi"/>
        </w:rPr>
        <w:t>3</w:t>
      </w:r>
      <w:r w:rsidR="00F360FD">
        <w:rPr>
          <w:rFonts w:asciiTheme="minorHAnsi" w:hAnsiTheme="minorHAnsi" w:cstheme="minorHAnsi"/>
        </w:rPr>
        <w:t>:</w:t>
      </w:r>
      <w:r w:rsidR="004C4FF5">
        <w:rPr>
          <w:rFonts w:asciiTheme="minorHAnsi" w:hAnsiTheme="minorHAnsi" w:cstheme="minorHAnsi"/>
        </w:rPr>
        <w:t>3</w:t>
      </w:r>
      <w:r w:rsidR="0032528C">
        <w:rPr>
          <w:rFonts w:asciiTheme="minorHAnsi" w:hAnsiTheme="minorHAnsi" w:cstheme="minorHAnsi"/>
        </w:rPr>
        <w:t>3</w:t>
      </w:r>
      <w:r w:rsidR="00591AF5">
        <w:rPr>
          <w:rFonts w:asciiTheme="minorHAnsi" w:hAnsiTheme="minorHAnsi" w:cstheme="minorHAnsi"/>
          <w:spacing w:val="-14"/>
        </w:rPr>
        <w:t xml:space="preserve"> </w:t>
      </w:r>
      <w:r w:rsidR="00A705D5" w:rsidRPr="00F56376">
        <w:rPr>
          <w:rFonts w:asciiTheme="minorHAnsi" w:hAnsiTheme="minorHAnsi" w:cstheme="minorHAnsi"/>
        </w:rPr>
        <w:t>PM</w:t>
      </w:r>
      <w:r w:rsidR="00BC2677" w:rsidRPr="00F56376">
        <w:rPr>
          <w:rFonts w:asciiTheme="minorHAnsi" w:hAnsiTheme="minorHAnsi" w:cstheme="minorHAnsi"/>
        </w:rPr>
        <w:t xml:space="preserve"> with a quorum of </w:t>
      </w:r>
      <w:r w:rsidR="00DE018A">
        <w:rPr>
          <w:rFonts w:asciiTheme="minorHAnsi" w:hAnsiTheme="minorHAnsi" w:cstheme="minorHAnsi"/>
        </w:rPr>
        <w:t>7</w:t>
      </w:r>
      <w:r w:rsidR="00F360FD">
        <w:rPr>
          <w:rFonts w:asciiTheme="minorHAnsi" w:hAnsiTheme="minorHAnsi" w:cstheme="minorHAnsi"/>
        </w:rPr>
        <w:t xml:space="preserve"> </w:t>
      </w:r>
      <w:r w:rsidR="00BC2677" w:rsidRPr="00F56376">
        <w:rPr>
          <w:rFonts w:asciiTheme="minorHAnsi" w:hAnsiTheme="minorHAnsi" w:cstheme="minorHAnsi"/>
        </w:rPr>
        <w:t>voting members</w:t>
      </w:r>
      <w:r w:rsidR="009E7D96">
        <w:rPr>
          <w:rFonts w:asciiTheme="minorHAnsi" w:hAnsiTheme="minorHAnsi" w:cstheme="minorHAnsi"/>
        </w:rPr>
        <w:t xml:space="preserve"> </w:t>
      </w:r>
    </w:p>
    <w:p w14:paraId="27B18606" w14:textId="6EE6978B" w:rsidR="005C7D84" w:rsidRPr="005C7D84" w:rsidRDefault="005C7D84" w:rsidP="005C7D84">
      <w:pPr>
        <w:tabs>
          <w:tab w:val="left" w:pos="500"/>
          <w:tab w:val="left" w:pos="501"/>
        </w:tabs>
        <w:spacing w:before="56"/>
        <w:ind w:left="360"/>
        <w:rPr>
          <w:rFonts w:asciiTheme="minorHAnsi" w:hAnsiTheme="minorHAnsi" w:cstheme="minorHAnsi"/>
        </w:rPr>
      </w:pPr>
      <w:r>
        <w:rPr>
          <w:rFonts w:asciiTheme="minorHAnsi" w:hAnsiTheme="minorHAnsi" w:cstheme="minorHAnsi"/>
        </w:rPr>
        <w:t>presen</w:t>
      </w:r>
      <w:r w:rsidR="009E7D96">
        <w:rPr>
          <w:rFonts w:asciiTheme="minorHAnsi" w:hAnsiTheme="minorHAnsi" w:cstheme="minorHAnsi"/>
        </w:rPr>
        <w:t>t.</w:t>
      </w:r>
    </w:p>
    <w:p w14:paraId="5A1B7109" w14:textId="77777777" w:rsidR="006278D2" w:rsidRDefault="006278D2" w:rsidP="006278D2">
      <w:pPr>
        <w:pStyle w:val="ListParagraph"/>
        <w:tabs>
          <w:tab w:val="left" w:pos="500"/>
          <w:tab w:val="left" w:pos="501"/>
        </w:tabs>
        <w:spacing w:before="56"/>
        <w:ind w:left="720" w:firstLine="0"/>
        <w:rPr>
          <w:rFonts w:asciiTheme="minorHAnsi" w:hAnsiTheme="minorHAnsi" w:cstheme="minorHAnsi"/>
        </w:rPr>
      </w:pPr>
    </w:p>
    <w:p w14:paraId="1A1F72A9" w14:textId="59E7619A" w:rsidR="00F56376" w:rsidRPr="00A333F5" w:rsidRDefault="00F56376" w:rsidP="00F56376">
      <w:pPr>
        <w:pStyle w:val="ListParagraph"/>
        <w:numPr>
          <w:ilvl w:val="0"/>
          <w:numId w:val="5"/>
        </w:numPr>
        <w:tabs>
          <w:tab w:val="left" w:pos="500"/>
          <w:tab w:val="left" w:pos="501"/>
        </w:tabs>
        <w:spacing w:before="56"/>
        <w:rPr>
          <w:rStyle w:val="Hyperlink"/>
          <w:rFonts w:asciiTheme="minorHAnsi" w:hAnsiTheme="minorHAnsi" w:cstheme="minorHAnsi"/>
          <w:color w:val="auto"/>
          <w:u w:val="none"/>
        </w:rPr>
      </w:pPr>
      <w:r>
        <w:rPr>
          <w:rFonts w:asciiTheme="minorHAnsi" w:hAnsiTheme="minorHAnsi" w:cstheme="minorHAnsi"/>
        </w:rPr>
        <w:t>A</w:t>
      </w:r>
      <w:r w:rsidRPr="00F56376">
        <w:rPr>
          <w:rFonts w:asciiTheme="minorHAnsi" w:hAnsiTheme="minorHAnsi" w:cstheme="minorHAnsi"/>
        </w:rPr>
        <w:t>pproval of</w:t>
      </w:r>
      <w:r w:rsidR="00E752EA">
        <w:t xml:space="preserve"> </w:t>
      </w:r>
      <w:r w:rsidR="00F5640D">
        <w:t>September 27th</w:t>
      </w:r>
      <w:r w:rsidR="00E752EA">
        <w:t xml:space="preserve">, </w:t>
      </w:r>
      <w:proofErr w:type="gramStart"/>
      <w:r w:rsidR="00E26E3A">
        <w:t>2022</w:t>
      </w:r>
      <w:proofErr w:type="gramEnd"/>
      <w:r w:rsidR="00E26E3A">
        <w:t xml:space="preserve"> </w:t>
      </w:r>
      <w:r w:rsidR="00E752EA">
        <w:t>Minutes</w:t>
      </w:r>
      <w:r w:rsidR="00E752EA" w:rsidRPr="00A333F5">
        <w:rPr>
          <w:rStyle w:val="Hyperlink"/>
          <w:rFonts w:asciiTheme="minorHAnsi" w:hAnsiTheme="minorHAnsi" w:cstheme="minorHAnsi"/>
          <w:color w:val="auto"/>
          <w:u w:val="none"/>
        </w:rPr>
        <w:t xml:space="preserve"> </w:t>
      </w:r>
    </w:p>
    <w:p w14:paraId="3FC00A03" w14:textId="144B21AC" w:rsidR="00A333F5" w:rsidRPr="00BC508E" w:rsidRDefault="00F42A5E" w:rsidP="00BC508E">
      <w:pPr>
        <w:ind w:left="360"/>
        <w:rPr>
          <w:rFonts w:asciiTheme="minorHAnsi" w:hAnsiTheme="minorHAnsi" w:cstheme="minorHAnsi"/>
        </w:rPr>
      </w:pPr>
      <w:r>
        <w:rPr>
          <w:rFonts w:asciiTheme="minorHAnsi" w:hAnsiTheme="minorHAnsi" w:cstheme="minorHAnsi"/>
        </w:rPr>
        <w:t>Melissa Goldsmith</w:t>
      </w:r>
      <w:r w:rsidR="00591AF5">
        <w:rPr>
          <w:rFonts w:asciiTheme="minorHAnsi" w:hAnsiTheme="minorHAnsi" w:cstheme="minorHAnsi"/>
        </w:rPr>
        <w:t xml:space="preserve"> </w:t>
      </w:r>
      <w:r w:rsidR="00AD2B2D">
        <w:rPr>
          <w:rFonts w:asciiTheme="minorHAnsi" w:hAnsiTheme="minorHAnsi" w:cstheme="minorHAnsi"/>
        </w:rPr>
        <w:t>moved</w:t>
      </w:r>
      <w:r w:rsidR="00A333F5" w:rsidRPr="00BC508E">
        <w:rPr>
          <w:rFonts w:asciiTheme="minorHAnsi" w:hAnsiTheme="minorHAnsi" w:cstheme="minorHAnsi"/>
        </w:rPr>
        <w:t xml:space="preserve"> to approve</w:t>
      </w:r>
      <w:r w:rsidR="00BC508E">
        <w:rPr>
          <w:rFonts w:asciiTheme="minorHAnsi" w:hAnsiTheme="minorHAnsi" w:cstheme="minorHAnsi"/>
        </w:rPr>
        <w:t xml:space="preserve"> minutes</w:t>
      </w:r>
      <w:r w:rsidR="00A333F5" w:rsidRPr="00BC508E">
        <w:rPr>
          <w:rFonts w:asciiTheme="minorHAnsi" w:hAnsiTheme="minorHAnsi" w:cstheme="minorHAnsi"/>
        </w:rPr>
        <w:t xml:space="preserve">. </w:t>
      </w:r>
      <w:r>
        <w:rPr>
          <w:rFonts w:asciiTheme="minorHAnsi" w:hAnsiTheme="minorHAnsi" w:cstheme="minorHAnsi"/>
        </w:rPr>
        <w:t xml:space="preserve">Paul Wagner </w:t>
      </w:r>
      <w:r w:rsidR="005060AB">
        <w:rPr>
          <w:rFonts w:asciiTheme="minorHAnsi" w:hAnsiTheme="minorHAnsi" w:cstheme="minorHAnsi"/>
        </w:rPr>
        <w:t xml:space="preserve">seconded. </w:t>
      </w:r>
      <w:r w:rsidR="00A333F5" w:rsidRPr="00BC508E">
        <w:rPr>
          <w:rFonts w:asciiTheme="minorHAnsi" w:hAnsiTheme="minorHAnsi" w:cstheme="minorHAnsi"/>
        </w:rPr>
        <w:t>Motion carried</w:t>
      </w:r>
      <w:r w:rsidR="005060AB">
        <w:rPr>
          <w:rFonts w:asciiTheme="minorHAnsi" w:hAnsiTheme="minorHAnsi" w:cstheme="minorHAnsi"/>
        </w:rPr>
        <w:t xml:space="preserve"> </w:t>
      </w:r>
      <w:r w:rsidR="009E6C16">
        <w:rPr>
          <w:rFonts w:asciiTheme="minorHAnsi" w:hAnsiTheme="minorHAnsi" w:cstheme="minorHAnsi"/>
        </w:rPr>
        <w:t xml:space="preserve">with </w:t>
      </w:r>
      <w:r>
        <w:rPr>
          <w:rFonts w:asciiTheme="minorHAnsi" w:hAnsiTheme="minorHAnsi" w:cstheme="minorHAnsi"/>
        </w:rPr>
        <w:t xml:space="preserve">6 </w:t>
      </w:r>
      <w:r w:rsidR="002C6810">
        <w:rPr>
          <w:rFonts w:asciiTheme="minorHAnsi" w:hAnsiTheme="minorHAnsi" w:cstheme="minorHAnsi"/>
        </w:rPr>
        <w:t>yea</w:t>
      </w:r>
      <w:r w:rsidR="00B11CF9">
        <w:rPr>
          <w:rFonts w:asciiTheme="minorHAnsi" w:hAnsiTheme="minorHAnsi" w:cstheme="minorHAnsi"/>
        </w:rPr>
        <w:t>s</w:t>
      </w:r>
      <w:r w:rsidR="002C6810">
        <w:rPr>
          <w:rFonts w:asciiTheme="minorHAnsi" w:hAnsiTheme="minorHAnsi" w:cstheme="minorHAnsi"/>
        </w:rPr>
        <w:t xml:space="preserve">, </w:t>
      </w:r>
      <w:r w:rsidR="004C4FF5">
        <w:rPr>
          <w:rFonts w:asciiTheme="minorHAnsi" w:hAnsiTheme="minorHAnsi" w:cstheme="minorHAnsi"/>
        </w:rPr>
        <w:t>0</w:t>
      </w:r>
      <w:r w:rsidR="002C6810">
        <w:rPr>
          <w:rFonts w:asciiTheme="minorHAnsi" w:hAnsiTheme="minorHAnsi" w:cstheme="minorHAnsi"/>
        </w:rPr>
        <w:t xml:space="preserve"> nays, </w:t>
      </w:r>
      <w:r w:rsidR="004C4FF5">
        <w:rPr>
          <w:rFonts w:asciiTheme="minorHAnsi" w:hAnsiTheme="minorHAnsi" w:cstheme="minorHAnsi"/>
        </w:rPr>
        <w:t>0</w:t>
      </w:r>
      <w:r w:rsidR="00F360FD">
        <w:rPr>
          <w:rFonts w:asciiTheme="minorHAnsi" w:hAnsiTheme="minorHAnsi" w:cstheme="minorHAnsi"/>
        </w:rPr>
        <w:t xml:space="preserve"> </w:t>
      </w:r>
      <w:r w:rsidR="002C6810">
        <w:rPr>
          <w:rFonts w:asciiTheme="minorHAnsi" w:hAnsiTheme="minorHAnsi" w:cstheme="minorHAnsi"/>
        </w:rPr>
        <w:t>abstain</w:t>
      </w:r>
      <w:r w:rsidR="00A333F5" w:rsidRPr="00BC508E">
        <w:rPr>
          <w:rFonts w:asciiTheme="minorHAnsi" w:hAnsiTheme="minorHAnsi" w:cstheme="minorHAnsi"/>
        </w:rPr>
        <w:t xml:space="preserve">. </w:t>
      </w:r>
    </w:p>
    <w:p w14:paraId="329CADB0" w14:textId="77777777" w:rsidR="00A333F5" w:rsidRDefault="00A333F5" w:rsidP="00A333F5">
      <w:pPr>
        <w:pStyle w:val="ListParagraph"/>
        <w:tabs>
          <w:tab w:val="left" w:pos="500"/>
          <w:tab w:val="left" w:pos="501"/>
        </w:tabs>
        <w:spacing w:before="56"/>
        <w:ind w:left="720" w:firstLine="0"/>
        <w:rPr>
          <w:rFonts w:asciiTheme="minorHAnsi" w:hAnsiTheme="minorHAnsi" w:cstheme="minorHAnsi"/>
        </w:rPr>
      </w:pPr>
    </w:p>
    <w:p w14:paraId="424D969C" w14:textId="369876A5" w:rsidR="00F56376" w:rsidRDefault="00A705D5" w:rsidP="00F56376">
      <w:pPr>
        <w:pStyle w:val="ListParagraph"/>
        <w:numPr>
          <w:ilvl w:val="0"/>
          <w:numId w:val="5"/>
        </w:numPr>
        <w:tabs>
          <w:tab w:val="left" w:pos="500"/>
          <w:tab w:val="left" w:pos="501"/>
        </w:tabs>
        <w:spacing w:before="56"/>
        <w:rPr>
          <w:rFonts w:asciiTheme="minorHAnsi" w:hAnsiTheme="minorHAnsi" w:cstheme="minorHAnsi"/>
        </w:rPr>
      </w:pPr>
      <w:r w:rsidRPr="00F56376">
        <w:rPr>
          <w:rFonts w:asciiTheme="minorHAnsi" w:hAnsiTheme="minorHAnsi" w:cstheme="minorHAnsi"/>
        </w:rPr>
        <w:t>New Action</w:t>
      </w:r>
      <w:r w:rsidRPr="00F56376">
        <w:rPr>
          <w:rFonts w:asciiTheme="minorHAnsi" w:hAnsiTheme="minorHAnsi" w:cstheme="minorHAnsi"/>
          <w:spacing w:val="-1"/>
        </w:rPr>
        <w:t xml:space="preserve"> </w:t>
      </w:r>
      <w:r w:rsidRPr="00F56376">
        <w:rPr>
          <w:rFonts w:asciiTheme="minorHAnsi" w:hAnsiTheme="minorHAnsi" w:cstheme="minorHAnsi"/>
        </w:rPr>
        <w:t>Items</w:t>
      </w:r>
    </w:p>
    <w:p w14:paraId="30475C9B" w14:textId="0A2025D0" w:rsidR="005C3BE7" w:rsidRDefault="00F360FD" w:rsidP="00F5640D">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 xml:space="preserve">A. </w:t>
      </w:r>
      <w:r w:rsidR="00F5640D">
        <w:rPr>
          <w:rFonts w:asciiTheme="minorHAnsi" w:hAnsiTheme="minorHAnsi" w:cstheme="minorHAnsi"/>
          <w:b/>
          <w:bCs/>
        </w:rPr>
        <w:t>New Certificate: Additive Manufacturing (Engineering)</w:t>
      </w:r>
    </w:p>
    <w:p w14:paraId="0E5740C2" w14:textId="77777777" w:rsidR="00A53F1B" w:rsidRPr="00F5640D" w:rsidRDefault="00A53F1B" w:rsidP="00F5640D">
      <w:pPr>
        <w:pStyle w:val="ListParagraph"/>
        <w:tabs>
          <w:tab w:val="left" w:pos="500"/>
          <w:tab w:val="left" w:pos="501"/>
        </w:tabs>
        <w:spacing w:before="56"/>
        <w:ind w:left="720" w:firstLine="0"/>
        <w:rPr>
          <w:rFonts w:asciiTheme="minorHAnsi" w:hAnsiTheme="minorHAnsi" w:cstheme="minorHAnsi"/>
          <w:b/>
          <w:bCs/>
        </w:rPr>
      </w:pPr>
    </w:p>
    <w:p w14:paraId="7FB1A88E" w14:textId="35713DDD" w:rsidR="00D219DF" w:rsidRDefault="00A53F1B"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Presented by B.G. Potter</w:t>
      </w:r>
      <w:r w:rsidR="00AF61EE">
        <w:rPr>
          <w:rFonts w:asciiTheme="minorHAnsi" w:hAnsiTheme="minorHAnsi" w:cstheme="minorHAnsi"/>
        </w:rPr>
        <w:t>, Associate Department Head of Materials Science and Engineering</w:t>
      </w:r>
      <w:r w:rsidR="0032528C">
        <w:rPr>
          <w:rFonts w:asciiTheme="minorHAnsi" w:hAnsiTheme="minorHAnsi" w:cstheme="minorHAnsi"/>
        </w:rPr>
        <w:t>. Additive Manufacturing, or 3-D Printing, has become a critical element of engineering practice, impacting multiple disciplines and industries. Regional industries have identified increasing need for workforce development in advanced manufacturing methods, including AM. To meet this demand, a certificate that can be taken by degree-seeking, non-degree-seeking, and other nontraditional students is being proposed. This undergraduate level certificate would also be unique to the UA and would provide increased recruitment and visibility. The certificate is derived from existing courses, crosscuts across 5 different departments, and is designed for expansion with new courses and participating academic organizations. The anticipated enrollment is 25-30 students within the first 1-3 years.</w:t>
      </w:r>
    </w:p>
    <w:p w14:paraId="28730271" w14:textId="5F3176FA" w:rsidR="0032528C" w:rsidRDefault="0032528C" w:rsidP="00AF236E">
      <w:pPr>
        <w:pStyle w:val="ListParagraph"/>
        <w:tabs>
          <w:tab w:val="left" w:pos="500"/>
          <w:tab w:val="left" w:pos="501"/>
        </w:tabs>
        <w:spacing w:before="56"/>
        <w:ind w:left="720" w:firstLine="0"/>
        <w:rPr>
          <w:rFonts w:asciiTheme="minorHAnsi" w:hAnsiTheme="minorHAnsi" w:cstheme="minorHAnsi"/>
        </w:rPr>
      </w:pPr>
    </w:p>
    <w:p w14:paraId="07AE2B11" w14:textId="5663534E" w:rsidR="0032528C" w:rsidRDefault="0032528C"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Requesting clarification on students in the degree program and double dipping. </w:t>
      </w:r>
    </w:p>
    <w:p w14:paraId="3B7FC3AF" w14:textId="14E49D2B" w:rsidR="0032528C" w:rsidRDefault="0032528C"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 xml:space="preserve">For students that are already in a degree program at the college, they have the option to also get the certificate and indicate it as a special area of study to employers. </w:t>
      </w:r>
    </w:p>
    <w:p w14:paraId="216E3FEF" w14:textId="1D186EC8" w:rsidR="0032528C" w:rsidRDefault="0032528C"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Would people from the industry looking to brush up on their skills be able to take the certificate?</w:t>
      </w:r>
    </w:p>
    <w:p w14:paraId="4D5EA50E" w14:textId="69B248B5" w:rsidR="0032528C" w:rsidRDefault="0032528C"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That was one of the interesting things about this certificate, it is much more accessible as comparable certificates and programs are usually only offered at a graduate level.</w:t>
      </w:r>
    </w:p>
    <w:p w14:paraId="779C264F" w14:textId="6BADE696" w:rsidR="0032528C" w:rsidRDefault="0032528C"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Is the program fully available online?</w:t>
      </w:r>
    </w:p>
    <w:p w14:paraId="0973FA76" w14:textId="684CD1CF" w:rsidR="0032528C" w:rsidRPr="0032528C" w:rsidRDefault="0032528C"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About 30-40% of the course work is available online but the full program is not.</w:t>
      </w:r>
    </w:p>
    <w:p w14:paraId="53DCF33C" w14:textId="77777777" w:rsidR="00A53F1B" w:rsidRDefault="00A53F1B" w:rsidP="00AF236E">
      <w:pPr>
        <w:pStyle w:val="ListParagraph"/>
        <w:tabs>
          <w:tab w:val="left" w:pos="500"/>
          <w:tab w:val="left" w:pos="501"/>
        </w:tabs>
        <w:spacing w:before="56"/>
        <w:ind w:left="720" w:firstLine="0"/>
        <w:rPr>
          <w:rFonts w:asciiTheme="minorHAnsi" w:hAnsiTheme="minorHAnsi" w:cstheme="minorHAnsi"/>
        </w:rPr>
      </w:pPr>
    </w:p>
    <w:p w14:paraId="1DB650DA" w14:textId="1C9849CF" w:rsidR="00D219DF" w:rsidRDefault="00F5640D" w:rsidP="002034AA">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Dana Lema</w:t>
      </w:r>
      <w:r w:rsidR="00380515">
        <w:rPr>
          <w:rFonts w:asciiTheme="minorHAnsi" w:hAnsiTheme="minorHAnsi" w:cstheme="minorHAnsi"/>
        </w:rPr>
        <w:t xml:space="preserve"> </w:t>
      </w:r>
      <w:r w:rsidR="00AD2B2D">
        <w:rPr>
          <w:rFonts w:asciiTheme="minorHAnsi" w:hAnsiTheme="minorHAnsi" w:cstheme="minorHAnsi"/>
        </w:rPr>
        <w:t>moved</w:t>
      </w:r>
      <w:r w:rsidR="00D219DF" w:rsidRPr="00E10169">
        <w:rPr>
          <w:rFonts w:asciiTheme="minorHAnsi" w:hAnsiTheme="minorHAnsi" w:cstheme="minorHAnsi"/>
        </w:rPr>
        <w:t xml:space="preserve"> to approve</w:t>
      </w:r>
      <w:r w:rsidR="00D219DF">
        <w:rPr>
          <w:rFonts w:asciiTheme="minorHAnsi" w:hAnsiTheme="minorHAnsi" w:cstheme="minorHAnsi"/>
        </w:rPr>
        <w:t xml:space="preserve">. </w:t>
      </w:r>
      <w:r>
        <w:rPr>
          <w:rFonts w:asciiTheme="minorHAnsi" w:hAnsiTheme="minorHAnsi" w:cstheme="minorHAnsi"/>
        </w:rPr>
        <w:t>Suzie Weisband</w:t>
      </w:r>
      <w:r w:rsidR="00380515">
        <w:rPr>
          <w:rFonts w:asciiTheme="minorHAnsi" w:hAnsiTheme="minorHAnsi" w:cstheme="minorHAnsi"/>
        </w:rPr>
        <w:t xml:space="preserve"> </w:t>
      </w:r>
      <w:r w:rsidR="00D219DF" w:rsidRPr="00E10169">
        <w:rPr>
          <w:rFonts w:asciiTheme="minorHAnsi" w:hAnsiTheme="minorHAnsi" w:cstheme="minorHAnsi"/>
        </w:rPr>
        <w:t xml:space="preserve">seconded. Motion carried with </w:t>
      </w:r>
      <w:r>
        <w:rPr>
          <w:rFonts w:asciiTheme="minorHAnsi" w:hAnsiTheme="minorHAnsi" w:cstheme="minorHAnsi"/>
        </w:rPr>
        <w:t>9</w:t>
      </w:r>
      <w:r w:rsidR="00D219DF">
        <w:rPr>
          <w:rFonts w:asciiTheme="minorHAnsi" w:hAnsiTheme="minorHAnsi" w:cstheme="minorHAnsi"/>
        </w:rPr>
        <w:t xml:space="preserve"> yeas, 0 nays, 0 abstain.</w:t>
      </w:r>
    </w:p>
    <w:p w14:paraId="19543D27" w14:textId="4FBAC86D" w:rsidR="00E26E3A" w:rsidRDefault="00E26E3A" w:rsidP="002034AA">
      <w:pPr>
        <w:pStyle w:val="ListParagraph"/>
        <w:tabs>
          <w:tab w:val="left" w:pos="500"/>
          <w:tab w:val="left" w:pos="501"/>
        </w:tabs>
        <w:spacing w:before="56"/>
        <w:ind w:left="720" w:firstLine="0"/>
        <w:rPr>
          <w:rFonts w:asciiTheme="minorHAnsi" w:hAnsiTheme="minorHAnsi" w:cstheme="minorHAnsi"/>
        </w:rPr>
      </w:pPr>
    </w:p>
    <w:p w14:paraId="4BA7CD79" w14:textId="77777777" w:rsidR="00E26E3A" w:rsidRPr="002034AA" w:rsidRDefault="00E26E3A" w:rsidP="002034AA">
      <w:pPr>
        <w:pStyle w:val="ListParagraph"/>
        <w:tabs>
          <w:tab w:val="left" w:pos="500"/>
          <w:tab w:val="left" w:pos="501"/>
        </w:tabs>
        <w:spacing w:before="56"/>
        <w:ind w:left="720" w:firstLine="0"/>
        <w:rPr>
          <w:rFonts w:asciiTheme="minorHAnsi" w:hAnsiTheme="minorHAnsi" w:cstheme="minorHAnsi"/>
        </w:rPr>
      </w:pPr>
    </w:p>
    <w:p w14:paraId="467161FE" w14:textId="77777777" w:rsidR="00AF236E" w:rsidRPr="00E10169" w:rsidRDefault="00AF236E" w:rsidP="00E10169">
      <w:pPr>
        <w:pStyle w:val="ListParagraph"/>
        <w:tabs>
          <w:tab w:val="left" w:pos="500"/>
          <w:tab w:val="left" w:pos="501"/>
        </w:tabs>
        <w:spacing w:before="56"/>
        <w:ind w:left="720" w:firstLine="0"/>
        <w:rPr>
          <w:rFonts w:asciiTheme="minorHAnsi" w:hAnsiTheme="minorHAnsi" w:cstheme="minorHAnsi"/>
        </w:rPr>
      </w:pPr>
    </w:p>
    <w:p w14:paraId="54388AAC" w14:textId="0B7EABC8" w:rsidR="006F5AE9" w:rsidRDefault="006F5AE9" w:rsidP="006F5AE9">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lastRenderedPageBreak/>
        <w:t>B.</w:t>
      </w:r>
      <w:r w:rsidR="00F360FD" w:rsidRPr="001C7BE9">
        <w:rPr>
          <w:rFonts w:asciiTheme="minorHAnsi" w:hAnsiTheme="minorHAnsi" w:cstheme="minorHAnsi"/>
          <w:b/>
          <w:bCs/>
        </w:rPr>
        <w:t xml:space="preserve"> </w:t>
      </w:r>
      <w:r w:rsidR="00F5640D">
        <w:rPr>
          <w:rFonts w:asciiTheme="minorHAnsi" w:hAnsiTheme="minorHAnsi" w:cstheme="minorHAnsi"/>
          <w:b/>
          <w:bCs/>
        </w:rPr>
        <w:t>Modification: BA in Studies of Global Media (SBS)</w:t>
      </w:r>
    </w:p>
    <w:p w14:paraId="2325BA85" w14:textId="77777777" w:rsidR="00A53F1B" w:rsidRPr="00F5640D" w:rsidRDefault="00A53F1B" w:rsidP="00F5640D">
      <w:pPr>
        <w:tabs>
          <w:tab w:val="left" w:pos="500"/>
          <w:tab w:val="left" w:pos="501"/>
        </w:tabs>
        <w:spacing w:before="56"/>
        <w:rPr>
          <w:rFonts w:asciiTheme="minorHAnsi" w:hAnsiTheme="minorHAnsi" w:cstheme="minorHAnsi"/>
        </w:rPr>
      </w:pPr>
    </w:p>
    <w:p w14:paraId="50C5699C" w14:textId="2E1CF26F" w:rsidR="00A53F1B" w:rsidRDefault="00A53F1B" w:rsidP="0003587C">
      <w:pPr>
        <w:tabs>
          <w:tab w:val="left" w:pos="500"/>
          <w:tab w:val="left" w:pos="501"/>
        </w:tabs>
        <w:spacing w:before="56"/>
        <w:ind w:left="720"/>
        <w:rPr>
          <w:rFonts w:asciiTheme="minorHAnsi" w:hAnsiTheme="minorHAnsi" w:cstheme="minorHAnsi"/>
        </w:rPr>
      </w:pPr>
      <w:r>
        <w:rPr>
          <w:rFonts w:asciiTheme="minorHAnsi" w:hAnsiTheme="minorHAnsi" w:cstheme="minorHAnsi"/>
        </w:rPr>
        <w:t>Presented by Jeannine Relly</w:t>
      </w:r>
      <w:r w:rsidR="00AF61EE">
        <w:rPr>
          <w:rFonts w:asciiTheme="minorHAnsi" w:hAnsiTheme="minorHAnsi" w:cstheme="minorHAnsi"/>
        </w:rPr>
        <w:t xml:space="preserve">, Director of Studies of Global Media Programs. This degree and minor were both launched 2 years prior and is being modified so that courses are self-contained and require no prerequisites. The required core classes will be reduced from six to three. The courses being removed as required will still be available as electives. The goal of these modifications is to broaden the flexibility of the programs by emphasizing core classes less and allowing students to meet qualifications through electives. With the addition of a variety of new courses over the past two years, this change is intended to provide students with more freedom of choice in the courses they take. The GPA requirement will also be reduced to 2.0 to fall in line with the general GPA standards of nonprofessionally oriented programs within SBS. The original GPA requirement was chosen based on the professionally oriented program. </w:t>
      </w:r>
    </w:p>
    <w:p w14:paraId="7BBC69E3" w14:textId="6DD1B551" w:rsidR="005C7D84" w:rsidRDefault="005C7D84" w:rsidP="0003587C">
      <w:pPr>
        <w:tabs>
          <w:tab w:val="left" w:pos="500"/>
          <w:tab w:val="left" w:pos="501"/>
        </w:tabs>
        <w:spacing w:before="56"/>
        <w:ind w:left="720"/>
        <w:rPr>
          <w:rFonts w:asciiTheme="minorHAnsi" w:hAnsiTheme="minorHAnsi" w:cstheme="minorHAnsi"/>
        </w:rPr>
      </w:pPr>
    </w:p>
    <w:p w14:paraId="2125E0BC" w14:textId="4E0ED9B7" w:rsidR="00AF61EE" w:rsidRDefault="00AF61EE" w:rsidP="0003587C">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When will this change take place?</w:t>
      </w:r>
    </w:p>
    <w:p w14:paraId="2AC31BEC" w14:textId="7CBB3C43" w:rsidR="00AF61EE" w:rsidRPr="00AF61EE" w:rsidRDefault="00AF61EE" w:rsidP="0003587C">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As soon as possible within the limits of the system.</w:t>
      </w:r>
    </w:p>
    <w:p w14:paraId="073D0E69" w14:textId="46D86A5A" w:rsidR="00AF61EE" w:rsidRDefault="00AF61EE" w:rsidP="0003587C">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With the change to core classes and electives, specifically for the minor, how do you think that will affect students and advisors in helping them select courses that will enhance their studies in their major? What was the motivation in removing the more structured path in favor of students choosing their own?</w:t>
      </w:r>
    </w:p>
    <w:p w14:paraId="0EED2C1B" w14:textId="31804802" w:rsidR="00AF61EE" w:rsidRDefault="00AF61EE" w:rsidP="0003587C">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 xml:space="preserve">We just wanted to give students more options in what courses they choose. Most students will likely opt for the lower-level classes as they don’t usually tend to jump in at a 400 level. With the asynchronous nature of the program, students being able to take courses in whatever order they’d like, and the fact that these courses are only offered once a year, doing away with that structure only allows students to make their way more easily through the program. </w:t>
      </w:r>
    </w:p>
    <w:p w14:paraId="0C9F0C46" w14:textId="1DA48B10" w:rsidR="00AF61EE" w:rsidRDefault="00AF61EE" w:rsidP="0003587C">
      <w:pPr>
        <w:tabs>
          <w:tab w:val="left" w:pos="500"/>
          <w:tab w:val="left" w:pos="501"/>
        </w:tabs>
        <w:spacing w:before="56"/>
        <w:ind w:left="72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What are the expectations the enrollment numbers for the minor with these changes?</w:t>
      </w:r>
    </w:p>
    <w:p w14:paraId="3889DDE5" w14:textId="62265484" w:rsidR="00AF61EE" w:rsidRDefault="00AF61EE" w:rsidP="0003587C">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t>
      </w:r>
      <w:r w:rsidR="000D14F4">
        <w:rPr>
          <w:rFonts w:asciiTheme="minorHAnsi" w:hAnsiTheme="minorHAnsi" w:cstheme="minorHAnsi"/>
        </w:rPr>
        <w:t>The</w:t>
      </w:r>
      <w:r>
        <w:rPr>
          <w:rFonts w:asciiTheme="minorHAnsi" w:hAnsiTheme="minorHAnsi" w:cstheme="minorHAnsi"/>
        </w:rPr>
        <w:t xml:space="preserve"> belie</w:t>
      </w:r>
      <w:r w:rsidR="000D14F4">
        <w:rPr>
          <w:rFonts w:asciiTheme="minorHAnsi" w:hAnsiTheme="minorHAnsi" w:cstheme="minorHAnsi"/>
        </w:rPr>
        <w:t>f is that</w:t>
      </w:r>
      <w:r>
        <w:rPr>
          <w:rFonts w:asciiTheme="minorHAnsi" w:hAnsiTheme="minorHAnsi" w:cstheme="minorHAnsi"/>
        </w:rPr>
        <w:t xml:space="preserve"> the major and minor will both grow, there has already been a slight increase in enrollment for the minor all by word of mouth. </w:t>
      </w:r>
    </w:p>
    <w:p w14:paraId="3F23A59B" w14:textId="559512B5" w:rsidR="00AF61EE" w:rsidRDefault="00AF61EE" w:rsidP="0003587C">
      <w:pPr>
        <w:tabs>
          <w:tab w:val="left" w:pos="500"/>
          <w:tab w:val="left" w:pos="501"/>
        </w:tabs>
        <w:spacing w:before="56"/>
        <w:ind w:left="720"/>
        <w:rPr>
          <w:rFonts w:asciiTheme="minorHAnsi" w:hAnsiTheme="minorHAnsi" w:cstheme="minorHAnsi"/>
        </w:rPr>
      </w:pPr>
    </w:p>
    <w:p w14:paraId="52FB9D11" w14:textId="6940CE4C" w:rsidR="00AF61EE" w:rsidRPr="00AF61EE" w:rsidRDefault="00AF61EE" w:rsidP="0003587C">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Committee member expresses concern over course availability but acknowledges that that is a separate issue from what the committee is determining.  </w:t>
      </w:r>
    </w:p>
    <w:p w14:paraId="76578AB9" w14:textId="77777777" w:rsidR="00AF61EE" w:rsidRDefault="00AF61EE" w:rsidP="0003587C">
      <w:pPr>
        <w:tabs>
          <w:tab w:val="left" w:pos="500"/>
          <w:tab w:val="left" w:pos="501"/>
        </w:tabs>
        <w:spacing w:before="56"/>
        <w:ind w:left="720"/>
        <w:rPr>
          <w:rFonts w:asciiTheme="minorHAnsi" w:hAnsiTheme="minorHAnsi" w:cstheme="minorHAnsi"/>
        </w:rPr>
      </w:pPr>
    </w:p>
    <w:p w14:paraId="40F97665" w14:textId="526163D1" w:rsidR="00E10169" w:rsidRDefault="005C7D84" w:rsidP="0003587C">
      <w:pPr>
        <w:tabs>
          <w:tab w:val="left" w:pos="500"/>
          <w:tab w:val="left" w:pos="501"/>
        </w:tabs>
        <w:spacing w:before="56"/>
        <w:ind w:left="720"/>
        <w:rPr>
          <w:rFonts w:asciiTheme="minorHAnsi" w:hAnsiTheme="minorHAnsi" w:cstheme="minorHAnsi"/>
        </w:rPr>
      </w:pPr>
      <w:r>
        <w:rPr>
          <w:rFonts w:asciiTheme="minorHAnsi" w:hAnsiTheme="minorHAnsi" w:cstheme="minorHAnsi"/>
        </w:rPr>
        <w:t>Jennifer Donahue</w:t>
      </w:r>
      <w:r w:rsidR="0003587C">
        <w:rPr>
          <w:rFonts w:asciiTheme="minorHAnsi" w:hAnsiTheme="minorHAnsi" w:cstheme="minorHAnsi"/>
        </w:rPr>
        <w:t xml:space="preserve"> </w:t>
      </w:r>
      <w:r w:rsidR="00820F5C">
        <w:rPr>
          <w:rFonts w:asciiTheme="minorHAnsi" w:hAnsiTheme="minorHAnsi" w:cstheme="minorHAnsi"/>
        </w:rPr>
        <w:t xml:space="preserve">moved </w:t>
      </w:r>
      <w:r w:rsidR="00820F5C" w:rsidRPr="00E76BB2">
        <w:rPr>
          <w:rFonts w:asciiTheme="minorHAnsi" w:hAnsiTheme="minorHAnsi" w:cstheme="minorHAnsi"/>
        </w:rPr>
        <w:t>to</w:t>
      </w:r>
      <w:r w:rsidR="006F5AE9" w:rsidRPr="00E76BB2">
        <w:rPr>
          <w:rFonts w:asciiTheme="minorHAnsi" w:hAnsiTheme="minorHAnsi" w:cstheme="minorHAnsi"/>
        </w:rPr>
        <w:t xml:space="preserve"> approve.</w:t>
      </w:r>
      <w:r w:rsidR="0003587C">
        <w:rPr>
          <w:rFonts w:asciiTheme="minorHAnsi" w:hAnsiTheme="minorHAnsi" w:cstheme="minorHAnsi"/>
        </w:rPr>
        <w:t xml:space="preserve"> </w:t>
      </w:r>
      <w:r>
        <w:rPr>
          <w:rFonts w:asciiTheme="minorHAnsi" w:hAnsiTheme="minorHAnsi" w:cstheme="minorHAnsi"/>
        </w:rPr>
        <w:t>Paul Wagner</w:t>
      </w:r>
      <w:r w:rsidR="0003587C">
        <w:rPr>
          <w:rFonts w:asciiTheme="minorHAnsi" w:hAnsiTheme="minorHAnsi" w:cstheme="minorHAnsi"/>
        </w:rPr>
        <w:t xml:space="preserve"> </w:t>
      </w:r>
      <w:r w:rsidR="006F5AE9" w:rsidRPr="00E76BB2">
        <w:rPr>
          <w:rFonts w:asciiTheme="minorHAnsi" w:hAnsiTheme="minorHAnsi" w:cstheme="minorHAnsi"/>
        </w:rPr>
        <w:t xml:space="preserve">seconded. Motion carried with </w:t>
      </w:r>
      <w:r>
        <w:rPr>
          <w:rFonts w:asciiTheme="minorHAnsi" w:hAnsiTheme="minorHAnsi" w:cstheme="minorHAnsi"/>
        </w:rPr>
        <w:t>9</w:t>
      </w:r>
      <w:r w:rsidR="006F5AE9" w:rsidRPr="00E76BB2">
        <w:rPr>
          <w:rFonts w:asciiTheme="minorHAnsi" w:hAnsiTheme="minorHAnsi" w:cstheme="minorHAnsi"/>
        </w:rPr>
        <w:t xml:space="preserve"> ye</w:t>
      </w:r>
      <w:r w:rsidR="002C6810" w:rsidRPr="00E76BB2">
        <w:rPr>
          <w:rFonts w:asciiTheme="minorHAnsi" w:hAnsiTheme="minorHAnsi" w:cstheme="minorHAnsi"/>
        </w:rPr>
        <w:t xml:space="preserve">as, </w:t>
      </w:r>
      <w:r w:rsidR="00670C11" w:rsidRPr="00E76BB2">
        <w:rPr>
          <w:rFonts w:asciiTheme="minorHAnsi" w:hAnsiTheme="minorHAnsi" w:cstheme="minorHAnsi"/>
        </w:rPr>
        <w:t>0</w:t>
      </w:r>
      <w:r w:rsidR="002C6810" w:rsidRPr="00E76BB2">
        <w:rPr>
          <w:rFonts w:asciiTheme="minorHAnsi" w:hAnsiTheme="minorHAnsi" w:cstheme="minorHAnsi"/>
        </w:rPr>
        <w:t xml:space="preserve"> nays, </w:t>
      </w:r>
      <w:r w:rsidR="00670C11" w:rsidRPr="00E76BB2">
        <w:rPr>
          <w:rFonts w:asciiTheme="minorHAnsi" w:hAnsiTheme="minorHAnsi" w:cstheme="minorHAnsi"/>
        </w:rPr>
        <w:t>0</w:t>
      </w:r>
      <w:r w:rsidR="002C6810" w:rsidRPr="00E76BB2">
        <w:rPr>
          <w:rFonts w:asciiTheme="minorHAnsi" w:hAnsiTheme="minorHAnsi" w:cstheme="minorHAnsi"/>
        </w:rPr>
        <w:t xml:space="preserve"> abstain.</w:t>
      </w:r>
    </w:p>
    <w:p w14:paraId="187815E6" w14:textId="77777777" w:rsidR="00E76BB2" w:rsidRPr="00E76BB2" w:rsidRDefault="00E76BB2" w:rsidP="00E76BB2">
      <w:pPr>
        <w:tabs>
          <w:tab w:val="left" w:pos="500"/>
          <w:tab w:val="left" w:pos="501"/>
        </w:tabs>
        <w:spacing w:before="56"/>
        <w:rPr>
          <w:rFonts w:asciiTheme="minorHAnsi" w:hAnsiTheme="minorHAnsi" w:cstheme="minorHAnsi"/>
        </w:rPr>
      </w:pPr>
    </w:p>
    <w:p w14:paraId="0538FC75" w14:textId="1D65F789" w:rsidR="0003587C" w:rsidRDefault="00E10169" w:rsidP="00F5640D">
      <w:pPr>
        <w:tabs>
          <w:tab w:val="left" w:pos="500"/>
          <w:tab w:val="left" w:pos="501"/>
        </w:tabs>
        <w:spacing w:before="56"/>
        <w:ind w:left="720"/>
        <w:rPr>
          <w:rFonts w:asciiTheme="minorHAnsi" w:hAnsiTheme="minorHAnsi" w:cstheme="minorHAnsi"/>
          <w:b/>
          <w:bCs/>
        </w:rPr>
      </w:pPr>
      <w:r w:rsidRPr="001C7BE9">
        <w:rPr>
          <w:rFonts w:asciiTheme="minorHAnsi" w:hAnsiTheme="minorHAnsi" w:cstheme="minorHAnsi"/>
          <w:b/>
          <w:bCs/>
        </w:rPr>
        <w:t xml:space="preserve">C. </w:t>
      </w:r>
      <w:r w:rsidR="00F5640D">
        <w:rPr>
          <w:rFonts w:asciiTheme="minorHAnsi" w:hAnsiTheme="minorHAnsi" w:cstheme="minorHAnsi"/>
          <w:b/>
          <w:bCs/>
        </w:rPr>
        <w:t>Modification: Minor in Studies of Global Media (SBS)</w:t>
      </w:r>
    </w:p>
    <w:p w14:paraId="374175C6" w14:textId="202EC0F6" w:rsidR="00F5640D" w:rsidRDefault="00F5640D" w:rsidP="00F5640D">
      <w:pPr>
        <w:tabs>
          <w:tab w:val="left" w:pos="500"/>
          <w:tab w:val="left" w:pos="501"/>
        </w:tabs>
        <w:spacing w:before="56"/>
        <w:ind w:left="720"/>
        <w:rPr>
          <w:rFonts w:asciiTheme="minorHAnsi" w:hAnsiTheme="minorHAnsi" w:cstheme="minorHAnsi"/>
          <w:b/>
          <w:bCs/>
        </w:rPr>
      </w:pPr>
    </w:p>
    <w:p w14:paraId="410B881D" w14:textId="70ACCEA3" w:rsidR="00AF61EE" w:rsidRPr="005C7D84" w:rsidRDefault="005C7D84" w:rsidP="00AF61EE">
      <w:pPr>
        <w:tabs>
          <w:tab w:val="left" w:pos="500"/>
          <w:tab w:val="left" w:pos="501"/>
        </w:tabs>
        <w:spacing w:before="56"/>
        <w:ind w:left="720"/>
        <w:rPr>
          <w:rFonts w:asciiTheme="minorHAnsi" w:hAnsiTheme="minorHAnsi" w:cstheme="minorHAnsi"/>
        </w:rPr>
      </w:pPr>
      <w:r>
        <w:rPr>
          <w:rFonts w:asciiTheme="minorHAnsi" w:hAnsiTheme="minorHAnsi" w:cstheme="minorHAnsi"/>
        </w:rPr>
        <w:t>Presented by Jeannine Relly</w:t>
      </w:r>
      <w:r w:rsidR="00AF61EE">
        <w:rPr>
          <w:rFonts w:asciiTheme="minorHAnsi" w:hAnsiTheme="minorHAnsi" w:cstheme="minorHAnsi"/>
        </w:rPr>
        <w:t xml:space="preserve">. Please refer to previous item for details. </w:t>
      </w:r>
    </w:p>
    <w:p w14:paraId="16143480" w14:textId="77777777" w:rsidR="005C7D84" w:rsidRPr="00F5640D" w:rsidRDefault="005C7D84" w:rsidP="00F5640D">
      <w:pPr>
        <w:tabs>
          <w:tab w:val="left" w:pos="500"/>
          <w:tab w:val="left" w:pos="501"/>
        </w:tabs>
        <w:spacing w:before="56"/>
        <w:ind w:left="720"/>
        <w:rPr>
          <w:rFonts w:asciiTheme="minorHAnsi" w:hAnsiTheme="minorHAnsi" w:cstheme="minorHAnsi"/>
          <w:b/>
          <w:bCs/>
        </w:rPr>
      </w:pPr>
    </w:p>
    <w:p w14:paraId="694E17F8" w14:textId="426A648E" w:rsidR="0003587C" w:rsidRDefault="005C7D84" w:rsidP="0003587C">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Melissa Goldsmith </w:t>
      </w:r>
      <w:r w:rsidR="00AD2B2D">
        <w:rPr>
          <w:rFonts w:asciiTheme="minorHAnsi" w:hAnsiTheme="minorHAnsi" w:cstheme="minorHAnsi"/>
        </w:rPr>
        <w:t>moved</w:t>
      </w:r>
      <w:r w:rsidR="00820F5C">
        <w:rPr>
          <w:rFonts w:asciiTheme="minorHAnsi" w:hAnsiTheme="minorHAnsi" w:cstheme="minorHAnsi"/>
        </w:rPr>
        <w:t xml:space="preserve"> to</w:t>
      </w:r>
      <w:r>
        <w:rPr>
          <w:rFonts w:asciiTheme="minorHAnsi" w:hAnsiTheme="minorHAnsi" w:cstheme="minorHAnsi"/>
        </w:rPr>
        <w:t xml:space="preserve"> approve</w:t>
      </w:r>
      <w:r w:rsidR="0003587C" w:rsidRPr="00E76BB2">
        <w:rPr>
          <w:rFonts w:asciiTheme="minorHAnsi" w:hAnsiTheme="minorHAnsi" w:cstheme="minorHAnsi"/>
        </w:rPr>
        <w:t>.</w:t>
      </w:r>
      <w:r w:rsidR="0003587C">
        <w:rPr>
          <w:rFonts w:asciiTheme="minorHAnsi" w:hAnsiTheme="minorHAnsi" w:cstheme="minorHAnsi"/>
        </w:rPr>
        <w:t xml:space="preserve"> </w:t>
      </w:r>
      <w:r>
        <w:rPr>
          <w:rFonts w:asciiTheme="minorHAnsi" w:hAnsiTheme="minorHAnsi" w:cstheme="minorHAnsi"/>
        </w:rPr>
        <w:t>Paul Wagner</w:t>
      </w:r>
      <w:r w:rsidR="0003587C">
        <w:rPr>
          <w:rFonts w:asciiTheme="minorHAnsi" w:hAnsiTheme="minorHAnsi" w:cstheme="minorHAnsi"/>
        </w:rPr>
        <w:t xml:space="preserve"> </w:t>
      </w:r>
      <w:r w:rsidR="0003587C" w:rsidRPr="00E76BB2">
        <w:rPr>
          <w:rFonts w:asciiTheme="minorHAnsi" w:hAnsiTheme="minorHAnsi" w:cstheme="minorHAnsi"/>
        </w:rPr>
        <w:t xml:space="preserve">seconded. Motion carried with </w:t>
      </w:r>
      <w:r>
        <w:rPr>
          <w:rFonts w:asciiTheme="minorHAnsi" w:hAnsiTheme="minorHAnsi" w:cstheme="minorHAnsi"/>
        </w:rPr>
        <w:t>9</w:t>
      </w:r>
      <w:r w:rsidR="0003587C" w:rsidRPr="00E76BB2">
        <w:rPr>
          <w:rFonts w:asciiTheme="minorHAnsi" w:hAnsiTheme="minorHAnsi" w:cstheme="minorHAnsi"/>
        </w:rPr>
        <w:t xml:space="preserve"> yeas, 0 nays, 0 abstain.</w:t>
      </w:r>
    </w:p>
    <w:p w14:paraId="20EAC32B" w14:textId="77777777" w:rsidR="0003587C" w:rsidRDefault="0003587C" w:rsidP="005C3EF6">
      <w:pPr>
        <w:pStyle w:val="ListParagraph"/>
        <w:tabs>
          <w:tab w:val="left" w:pos="500"/>
          <w:tab w:val="left" w:pos="501"/>
        </w:tabs>
        <w:spacing w:before="56"/>
        <w:ind w:left="720" w:firstLine="0"/>
        <w:rPr>
          <w:rFonts w:asciiTheme="minorHAnsi" w:hAnsiTheme="minorHAnsi" w:cstheme="minorHAnsi"/>
        </w:rPr>
      </w:pPr>
    </w:p>
    <w:p w14:paraId="0329E78F" w14:textId="280C587E" w:rsidR="00B51961" w:rsidRDefault="00B51961" w:rsidP="005C3EF6">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 xml:space="preserve">D. </w:t>
      </w:r>
      <w:r w:rsidR="00F5640D">
        <w:rPr>
          <w:rFonts w:asciiTheme="minorHAnsi" w:hAnsiTheme="minorHAnsi" w:cstheme="minorHAnsi"/>
          <w:b/>
          <w:bCs/>
        </w:rPr>
        <w:t>New Minor: Consciousness Studies (SBS)</w:t>
      </w:r>
    </w:p>
    <w:p w14:paraId="7CABA9DE" w14:textId="77777777" w:rsidR="007C7623" w:rsidRPr="007C7623" w:rsidRDefault="007C7623" w:rsidP="007C7623">
      <w:pPr>
        <w:tabs>
          <w:tab w:val="left" w:pos="500"/>
          <w:tab w:val="left" w:pos="501"/>
        </w:tabs>
        <w:spacing w:before="56"/>
        <w:rPr>
          <w:rFonts w:asciiTheme="minorHAnsi" w:hAnsiTheme="minorHAnsi" w:cstheme="minorHAnsi"/>
          <w:b/>
          <w:bCs/>
        </w:rPr>
      </w:pPr>
    </w:p>
    <w:p w14:paraId="6BC751DB" w14:textId="71ADDC70" w:rsidR="000D14F4" w:rsidRDefault="005C7D84" w:rsidP="000D14F4">
      <w:pPr>
        <w:ind w:left="720"/>
      </w:pPr>
      <w:r w:rsidRPr="005C7D84">
        <w:t>Presented by Thomas Bever</w:t>
      </w:r>
      <w:r w:rsidR="000D14F4">
        <w:t>, Professor in the Linguistics Dept. at the College of Social and Behavioral Sciences</w:t>
      </w:r>
      <w:r w:rsidR="000D14F4" w:rsidRPr="005C7D84">
        <w:t xml:space="preserve"> and Amy Kimme Hea</w:t>
      </w:r>
      <w:r w:rsidR="000D14F4">
        <w:t xml:space="preserve">, Associate Dean of Academic Affairs and Student Success at the College of Social and Behavioral Sciences. The field of consciousness studies has evolved to include interests from both humanistic and STEM fields largely due to the advancements in technology and brain imaging methods. The field has become unique with its embrace of both </w:t>
      </w:r>
      <w:r w:rsidR="000D14F4">
        <w:lastRenderedPageBreak/>
        <w:t>spiritual and scientific ideas. Across the university alone, there are many faculty whose research intersects with several aspects of Consciousness Studies. Previously, a course was created with the help of the honors college to gauge interest in undergraduate. The response to the course has been overwhelmingly positive. From the standpoint of the University’s goals, with the presence of faculty with interest in the field of Consciousness, there would be many opportunities available to undergraduate students. This program will also hope to convey to undergraduates that it’s possible to study a common idea from a variety of spiritual, humanistic, and scientific viewpoints.</w:t>
      </w:r>
    </w:p>
    <w:p w14:paraId="35EE963F" w14:textId="1D06B58C" w:rsidR="000D14F4" w:rsidRDefault="000D14F4" w:rsidP="000D14F4">
      <w:pPr>
        <w:ind w:left="720"/>
      </w:pPr>
    </w:p>
    <w:p w14:paraId="256F7A5A" w14:textId="0F6A1AD5" w:rsidR="000D14F4" w:rsidRDefault="000D14F4" w:rsidP="000D14F4">
      <w:pPr>
        <w:ind w:left="720"/>
      </w:pPr>
      <w:r>
        <w:rPr>
          <w:b/>
          <w:bCs/>
        </w:rPr>
        <w:t xml:space="preserve">Q: </w:t>
      </w:r>
      <w:r>
        <w:t>It was mentioned in the proposal that there will be external speakers, could you elaborate on who these speakers would be?</w:t>
      </w:r>
    </w:p>
    <w:p w14:paraId="74942575" w14:textId="12B46804" w:rsidR="000D14F4" w:rsidRDefault="000D14F4" w:rsidP="000D14F4">
      <w:pPr>
        <w:ind w:left="720"/>
      </w:pPr>
      <w:r>
        <w:rPr>
          <w:b/>
          <w:bCs/>
        </w:rPr>
        <w:t xml:space="preserve">A: </w:t>
      </w:r>
      <w:r>
        <w:t>There scholars and researchers from around the world that we can call on to give a particular class or speech via zoom. Due to the uniqueness of the Consciousness field, there is a lot of intrinsic interest from these people to be involved in education relating to Consciousness.</w:t>
      </w:r>
    </w:p>
    <w:p w14:paraId="2E0721AB" w14:textId="6CCFEDA5" w:rsidR="000D14F4" w:rsidRDefault="000D14F4" w:rsidP="000D14F4">
      <w:pPr>
        <w:ind w:left="720"/>
      </w:pPr>
      <w:r>
        <w:rPr>
          <w:b/>
          <w:bCs/>
        </w:rPr>
        <w:t>Q:</w:t>
      </w:r>
      <w:r>
        <w:t xml:space="preserve"> What is the goal of the students going through the program?</w:t>
      </w:r>
    </w:p>
    <w:p w14:paraId="7FDCD277" w14:textId="292183C6" w:rsidR="000D14F4" w:rsidRDefault="000D14F4" w:rsidP="000D14F4">
      <w:pPr>
        <w:ind w:left="720"/>
      </w:pPr>
      <w:r>
        <w:rPr>
          <w:b/>
          <w:bCs/>
        </w:rPr>
        <w:t>A:</w:t>
      </w:r>
      <w:r>
        <w:t xml:space="preserve"> Some students find excitement in learning about how the brain creates, others may more interested in modern therapeutic techniques. Students will get an example of what interdisciplinary approaches from a wide range of viewpoints converging on to a single topic looks like.</w:t>
      </w:r>
    </w:p>
    <w:p w14:paraId="05C8FDC1" w14:textId="407A43FB" w:rsidR="000D14F4" w:rsidRDefault="000D14F4" w:rsidP="000D14F4">
      <w:pPr>
        <w:ind w:left="720"/>
      </w:pPr>
      <w:r>
        <w:rPr>
          <w:b/>
          <w:bCs/>
        </w:rPr>
        <w:t>Q:</w:t>
      </w:r>
      <w:r>
        <w:t xml:space="preserve"> There are the two core classes that are required for 6 units. It only says to choose 9 units worth of elective courses, adding up to a total of 15 units and not 18 units. Is this an error?</w:t>
      </w:r>
    </w:p>
    <w:p w14:paraId="48A5605A" w14:textId="77777777" w:rsidR="00E26E3A" w:rsidRDefault="000D14F4" w:rsidP="000D14F4">
      <w:pPr>
        <w:ind w:left="720"/>
      </w:pPr>
      <w:r>
        <w:rPr>
          <w:b/>
          <w:bCs/>
        </w:rPr>
        <w:t>A:</w:t>
      </w:r>
      <w:r>
        <w:t xml:space="preserve"> This is an error that was not corrected. There were previously going to be 3 core courses for the program before it was reduced to 2. It should be listed 12 units.</w:t>
      </w:r>
    </w:p>
    <w:p w14:paraId="2D8EDC2F" w14:textId="4AE2801F" w:rsidR="000D14F4" w:rsidRDefault="00E26E3A" w:rsidP="000D14F4">
      <w:pPr>
        <w:ind w:left="720"/>
      </w:pPr>
      <w:r>
        <w:rPr>
          <w:b/>
          <w:bCs/>
        </w:rPr>
        <w:t>Q:</w:t>
      </w:r>
      <w:r>
        <w:t xml:space="preserve"> You mentioned you wanted this program to be available to more than just honors students, it seems that a good amount of the courses requires honors contracts as prerequisites. Maybe you should consider remapping a bit so students can see a way through. </w:t>
      </w:r>
    </w:p>
    <w:p w14:paraId="6E59F8BB" w14:textId="2C4235E0" w:rsidR="00E26E3A" w:rsidRDefault="00E26E3A" w:rsidP="000D14F4">
      <w:pPr>
        <w:ind w:left="720"/>
      </w:pPr>
      <w:r>
        <w:rPr>
          <w:b/>
          <w:bCs/>
        </w:rPr>
        <w:t>A:</w:t>
      </w:r>
      <w:r>
        <w:t xml:space="preserve"> The hope was that this would attract students that are already in a more demanding major. The courses with these prerequisites are meant to offer these students a chance to apply what they learned in their majors while also being exposed to a variety of other courses. </w:t>
      </w:r>
    </w:p>
    <w:p w14:paraId="377A7B4F" w14:textId="0500F1C7" w:rsidR="00E26E3A" w:rsidRDefault="00E26E3A" w:rsidP="000D14F4">
      <w:pPr>
        <w:ind w:left="720"/>
        <w:rPr>
          <w:b/>
          <w:bCs/>
        </w:rPr>
      </w:pPr>
    </w:p>
    <w:p w14:paraId="33DD5E61" w14:textId="77777777" w:rsidR="00E26E3A" w:rsidRDefault="00E26E3A" w:rsidP="000D14F4">
      <w:pPr>
        <w:ind w:left="720"/>
      </w:pPr>
      <w:r>
        <w:t xml:space="preserve">Regarding double dipping, Committee notes to include a section referring to the limits on students taking these majors set by the different colleges. </w:t>
      </w:r>
    </w:p>
    <w:p w14:paraId="4F1D2819" w14:textId="77777777" w:rsidR="00E26E3A" w:rsidRDefault="00E26E3A" w:rsidP="000D14F4">
      <w:pPr>
        <w:ind w:left="720"/>
      </w:pPr>
    </w:p>
    <w:p w14:paraId="104804D6" w14:textId="4E7A9118" w:rsidR="00E26E3A" w:rsidRPr="00E26E3A" w:rsidRDefault="00E26E3A" w:rsidP="000D14F4">
      <w:pPr>
        <w:ind w:left="720"/>
      </w:pPr>
      <w:r>
        <w:t>There was confusion over letters of support missing from the proposal given to the committee. This was a mistake. Letters of support have been gathered and were included with the proposal when submitted.</w:t>
      </w:r>
    </w:p>
    <w:p w14:paraId="7106AC49" w14:textId="589C2270" w:rsidR="007C7623" w:rsidRPr="005C7D84" w:rsidRDefault="007C7623" w:rsidP="005C7D84">
      <w:pPr>
        <w:tabs>
          <w:tab w:val="left" w:pos="500"/>
          <w:tab w:val="left" w:pos="501"/>
        </w:tabs>
        <w:spacing w:before="56"/>
        <w:rPr>
          <w:rFonts w:asciiTheme="minorHAnsi" w:hAnsiTheme="minorHAnsi" w:cstheme="minorHAnsi"/>
        </w:rPr>
      </w:pPr>
    </w:p>
    <w:p w14:paraId="2B93E954" w14:textId="73852F28" w:rsidR="007C7623" w:rsidRDefault="009A4218" w:rsidP="007C7623">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Melissa Goldsmith</w:t>
      </w:r>
      <w:r w:rsidR="00CA710E">
        <w:rPr>
          <w:rFonts w:asciiTheme="minorHAnsi" w:hAnsiTheme="minorHAnsi" w:cstheme="minorHAnsi"/>
        </w:rPr>
        <w:t xml:space="preserve"> </w:t>
      </w:r>
      <w:r w:rsidR="00820F5C">
        <w:rPr>
          <w:rFonts w:asciiTheme="minorHAnsi" w:hAnsiTheme="minorHAnsi" w:cstheme="minorHAnsi"/>
        </w:rPr>
        <w:t xml:space="preserve">moved </w:t>
      </w:r>
      <w:r w:rsidR="00B51961">
        <w:rPr>
          <w:rFonts w:asciiTheme="minorHAnsi" w:hAnsiTheme="minorHAnsi" w:cstheme="minorHAnsi"/>
        </w:rPr>
        <w:t>to a</w:t>
      </w:r>
      <w:r w:rsidR="00B51961" w:rsidRPr="006F5AE9">
        <w:rPr>
          <w:rFonts w:asciiTheme="minorHAnsi" w:hAnsiTheme="minorHAnsi" w:cstheme="minorHAnsi"/>
        </w:rPr>
        <w:t xml:space="preserve">pprove. </w:t>
      </w:r>
      <w:r>
        <w:rPr>
          <w:rFonts w:asciiTheme="minorHAnsi" w:hAnsiTheme="minorHAnsi" w:cstheme="minorHAnsi"/>
        </w:rPr>
        <w:t>Moe Momayez</w:t>
      </w:r>
      <w:r w:rsidR="00CA710E">
        <w:rPr>
          <w:rFonts w:asciiTheme="minorHAnsi" w:hAnsiTheme="minorHAnsi" w:cstheme="minorHAnsi"/>
        </w:rPr>
        <w:t xml:space="preserve"> </w:t>
      </w:r>
      <w:r w:rsidR="00B51961" w:rsidRPr="006F5AE9">
        <w:rPr>
          <w:rFonts w:asciiTheme="minorHAnsi" w:hAnsiTheme="minorHAnsi" w:cstheme="minorHAnsi"/>
        </w:rPr>
        <w:t xml:space="preserve">seconded. Motion carried with </w:t>
      </w:r>
      <w:r w:rsidR="00463B84">
        <w:rPr>
          <w:rFonts w:asciiTheme="minorHAnsi" w:hAnsiTheme="minorHAnsi" w:cstheme="minorHAnsi"/>
        </w:rPr>
        <w:t>8</w:t>
      </w:r>
      <w:r w:rsidR="00B51961" w:rsidRPr="006F5AE9">
        <w:rPr>
          <w:rFonts w:asciiTheme="minorHAnsi" w:hAnsiTheme="minorHAnsi" w:cstheme="minorHAnsi"/>
        </w:rPr>
        <w:t xml:space="preserve"> ye</w:t>
      </w:r>
      <w:r w:rsidR="00B51961">
        <w:rPr>
          <w:rFonts w:asciiTheme="minorHAnsi" w:hAnsiTheme="minorHAnsi" w:cstheme="minorHAnsi"/>
        </w:rPr>
        <w:t>a</w:t>
      </w:r>
      <w:r w:rsidR="00B51961" w:rsidRPr="006F5AE9">
        <w:rPr>
          <w:rFonts w:asciiTheme="minorHAnsi" w:hAnsiTheme="minorHAnsi" w:cstheme="minorHAnsi"/>
        </w:rPr>
        <w:t>s</w:t>
      </w:r>
      <w:r w:rsidR="00B51961">
        <w:rPr>
          <w:rFonts w:asciiTheme="minorHAnsi" w:hAnsiTheme="minorHAnsi" w:cstheme="minorHAnsi"/>
        </w:rPr>
        <w:t>, 0 nays, 0 abstain</w:t>
      </w:r>
      <w:r w:rsidR="00B51961" w:rsidRPr="006F5AE9">
        <w:rPr>
          <w:rFonts w:asciiTheme="minorHAnsi" w:hAnsiTheme="minorHAnsi" w:cstheme="minorHAnsi"/>
        </w:rPr>
        <w:t>.</w:t>
      </w:r>
    </w:p>
    <w:p w14:paraId="576EFE40" w14:textId="77777777" w:rsidR="000D14F4" w:rsidRDefault="000D14F4" w:rsidP="007C7623">
      <w:pPr>
        <w:pStyle w:val="ListParagraph"/>
        <w:tabs>
          <w:tab w:val="left" w:pos="500"/>
          <w:tab w:val="left" w:pos="501"/>
        </w:tabs>
        <w:spacing w:before="56"/>
        <w:ind w:left="720" w:firstLine="0"/>
        <w:rPr>
          <w:rFonts w:asciiTheme="minorHAnsi" w:hAnsiTheme="minorHAnsi" w:cstheme="minorHAnsi"/>
        </w:rPr>
      </w:pPr>
    </w:p>
    <w:p w14:paraId="17B00858" w14:textId="055BBDFB" w:rsidR="00412C68" w:rsidRPr="007C7623" w:rsidRDefault="00B51961" w:rsidP="007C7623">
      <w:pPr>
        <w:pStyle w:val="ListParagraph"/>
        <w:tabs>
          <w:tab w:val="left" w:pos="500"/>
          <w:tab w:val="left" w:pos="501"/>
        </w:tabs>
        <w:spacing w:before="56"/>
        <w:ind w:left="720" w:firstLine="0"/>
        <w:rPr>
          <w:rFonts w:asciiTheme="minorHAnsi" w:hAnsiTheme="minorHAnsi" w:cstheme="minorHAnsi"/>
        </w:rPr>
      </w:pPr>
      <w:r w:rsidRPr="007C7623">
        <w:rPr>
          <w:rFonts w:asciiTheme="minorHAnsi" w:hAnsiTheme="minorHAnsi" w:cstheme="minorHAnsi"/>
          <w:b/>
          <w:bCs/>
        </w:rPr>
        <w:t xml:space="preserve">E. </w:t>
      </w:r>
      <w:r w:rsidR="00F5640D" w:rsidRPr="007C7623">
        <w:rPr>
          <w:rFonts w:asciiTheme="minorHAnsi" w:hAnsiTheme="minorHAnsi" w:cstheme="minorHAnsi"/>
          <w:b/>
          <w:bCs/>
        </w:rPr>
        <w:t>Modification: BS in Nursing (Nursing)</w:t>
      </w:r>
    </w:p>
    <w:p w14:paraId="0B4D8C40" w14:textId="77777777" w:rsidR="00F5640D" w:rsidRPr="00F5640D" w:rsidRDefault="00F5640D" w:rsidP="00F5640D">
      <w:pPr>
        <w:pStyle w:val="ListParagraph"/>
        <w:tabs>
          <w:tab w:val="left" w:pos="500"/>
          <w:tab w:val="left" w:pos="501"/>
        </w:tabs>
        <w:spacing w:before="56"/>
        <w:ind w:left="720" w:firstLine="0"/>
        <w:rPr>
          <w:rFonts w:asciiTheme="minorHAnsi" w:hAnsiTheme="minorHAnsi" w:cstheme="minorHAnsi"/>
          <w:b/>
          <w:bCs/>
        </w:rPr>
      </w:pPr>
    </w:p>
    <w:p w14:paraId="3C524A7D" w14:textId="6C46B04E" w:rsidR="001A4E61" w:rsidRDefault="001A4E61" w:rsidP="005C3EF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Presented by Timian Godfrey and Cheri Lacasse.</w:t>
      </w:r>
      <w:r w:rsidR="005B2C55">
        <w:rPr>
          <w:rFonts w:asciiTheme="minorHAnsi" w:hAnsiTheme="minorHAnsi" w:cstheme="minorHAnsi"/>
        </w:rPr>
        <w:t xml:space="preserve"> The purpose of this modification is to expand </w:t>
      </w:r>
      <w:r w:rsidR="00697EFC">
        <w:rPr>
          <w:rFonts w:asciiTheme="minorHAnsi" w:hAnsiTheme="minorHAnsi" w:cstheme="minorHAnsi"/>
        </w:rPr>
        <w:t xml:space="preserve">the current </w:t>
      </w:r>
      <w:r w:rsidR="005B2C55">
        <w:rPr>
          <w:rFonts w:asciiTheme="minorHAnsi" w:hAnsiTheme="minorHAnsi" w:cstheme="minorHAnsi"/>
        </w:rPr>
        <w:t>transfer credit</w:t>
      </w:r>
      <w:r w:rsidR="00697EFC">
        <w:rPr>
          <w:rFonts w:asciiTheme="minorHAnsi" w:hAnsiTheme="minorHAnsi" w:cstheme="minorHAnsi"/>
        </w:rPr>
        <w:t xml:space="preserve"> limit from 64 credit hours to 90 credit hours</w:t>
      </w:r>
      <w:r w:rsidR="005B2C55">
        <w:rPr>
          <w:rFonts w:asciiTheme="minorHAnsi" w:hAnsiTheme="minorHAnsi" w:cstheme="minorHAnsi"/>
        </w:rPr>
        <w:t>. This will not affect the current BS</w:t>
      </w:r>
      <w:r w:rsidR="004C666E">
        <w:rPr>
          <w:rFonts w:asciiTheme="minorHAnsi" w:hAnsiTheme="minorHAnsi" w:cstheme="minorHAnsi"/>
        </w:rPr>
        <w:t>N</w:t>
      </w:r>
      <w:r w:rsidR="005B2C55">
        <w:rPr>
          <w:rFonts w:asciiTheme="minorHAnsi" w:hAnsiTheme="minorHAnsi" w:cstheme="minorHAnsi"/>
        </w:rPr>
        <w:t xml:space="preserve"> program but will allow for the development of a concurrent or collaborative program with community colleges. </w:t>
      </w:r>
      <w:r w:rsidR="00697EFC">
        <w:rPr>
          <w:rFonts w:asciiTheme="minorHAnsi" w:hAnsiTheme="minorHAnsi" w:cstheme="minorHAnsi"/>
        </w:rPr>
        <w:t xml:space="preserve">This will allow students to take nursing credits at a community college before transferring those credits to the university where they will complete the program. </w:t>
      </w:r>
      <w:r w:rsidR="005B2C55">
        <w:rPr>
          <w:rFonts w:asciiTheme="minorHAnsi" w:hAnsiTheme="minorHAnsi" w:cstheme="minorHAnsi"/>
        </w:rPr>
        <w:t xml:space="preserve">Current Admission and transfer credit requirements will not be changed at this time but further down the road to allow program development. </w:t>
      </w:r>
    </w:p>
    <w:p w14:paraId="5CE8D31E" w14:textId="6AF7FCAA" w:rsidR="007939F6" w:rsidRDefault="007939F6" w:rsidP="005C3EF6">
      <w:pPr>
        <w:pStyle w:val="ListParagraph"/>
        <w:tabs>
          <w:tab w:val="left" w:pos="500"/>
          <w:tab w:val="left" w:pos="501"/>
        </w:tabs>
        <w:spacing w:before="56"/>
        <w:ind w:left="720" w:firstLine="0"/>
        <w:rPr>
          <w:rFonts w:asciiTheme="minorHAnsi" w:hAnsiTheme="minorHAnsi" w:cstheme="minorHAnsi"/>
        </w:rPr>
      </w:pPr>
    </w:p>
    <w:p w14:paraId="46A4ECA2" w14:textId="42F7830D" w:rsidR="007939F6" w:rsidRDefault="00697EFC" w:rsidP="005C3EF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The committee realized part-way through discussions that a sub-plan proposal will need to be proposed for this request to be considered. </w:t>
      </w:r>
      <w:r w:rsidR="004C666E">
        <w:rPr>
          <w:rFonts w:asciiTheme="minorHAnsi" w:hAnsiTheme="minorHAnsi" w:cstheme="minorHAnsi"/>
        </w:rPr>
        <w:t xml:space="preserve">There was confusion over the original proposal which would increase the transfer credit limit for the entire degree, not just the sub-plan that is being </w:t>
      </w:r>
      <w:r w:rsidR="004C666E">
        <w:rPr>
          <w:rFonts w:asciiTheme="minorHAnsi" w:hAnsiTheme="minorHAnsi" w:cstheme="minorHAnsi"/>
        </w:rPr>
        <w:lastRenderedPageBreak/>
        <w:t xml:space="preserve">proposed. Curricular Affairs will work with the proposers to work on getting a sub-plan approved before moving forward with the transfer credit increase. </w:t>
      </w:r>
    </w:p>
    <w:p w14:paraId="2C6B5D1F" w14:textId="2DE0281C" w:rsidR="00DE2AE1" w:rsidRDefault="00DE2AE1" w:rsidP="005C3EF6">
      <w:pPr>
        <w:pStyle w:val="ListParagraph"/>
        <w:tabs>
          <w:tab w:val="left" w:pos="500"/>
          <w:tab w:val="left" w:pos="501"/>
        </w:tabs>
        <w:spacing w:before="56"/>
        <w:ind w:left="720" w:firstLine="0"/>
        <w:rPr>
          <w:rFonts w:asciiTheme="minorHAnsi" w:hAnsiTheme="minorHAnsi" w:cstheme="minorHAnsi"/>
        </w:rPr>
      </w:pPr>
    </w:p>
    <w:p w14:paraId="0B6F7658" w14:textId="0485495F" w:rsidR="00DE2AE1" w:rsidRDefault="00DE2AE1" w:rsidP="005C3EF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Motion was tabled.</w:t>
      </w:r>
    </w:p>
    <w:p w14:paraId="05F03216" w14:textId="77777777" w:rsidR="00145848" w:rsidRPr="001D7B5F" w:rsidRDefault="00145848" w:rsidP="001D7B5F">
      <w:pPr>
        <w:tabs>
          <w:tab w:val="left" w:pos="500"/>
          <w:tab w:val="left" w:pos="501"/>
        </w:tabs>
        <w:spacing w:before="56"/>
        <w:rPr>
          <w:rFonts w:asciiTheme="minorHAnsi" w:hAnsiTheme="minorHAnsi" w:cstheme="minorHAnsi"/>
        </w:rPr>
      </w:pPr>
    </w:p>
    <w:p w14:paraId="7D3BA95D" w14:textId="42E02ABC" w:rsidR="00A55889" w:rsidRPr="00F56376" w:rsidRDefault="009F6238" w:rsidP="00F56376">
      <w:pPr>
        <w:pStyle w:val="ListParagraph"/>
        <w:numPr>
          <w:ilvl w:val="0"/>
          <w:numId w:val="5"/>
        </w:numPr>
        <w:rPr>
          <w:rFonts w:asciiTheme="minorHAnsi" w:hAnsiTheme="minorHAnsi" w:cstheme="minorHAnsi"/>
        </w:rPr>
      </w:pPr>
      <w:r>
        <w:rPr>
          <w:rFonts w:asciiTheme="minorHAnsi" w:hAnsiTheme="minorHAnsi" w:cstheme="minorHAnsi"/>
        </w:rPr>
        <w:t xml:space="preserve">Suzie Weisband </w:t>
      </w:r>
      <w:r w:rsidR="002C6810">
        <w:rPr>
          <w:rFonts w:asciiTheme="minorHAnsi" w:hAnsiTheme="minorHAnsi" w:cstheme="minorHAnsi"/>
        </w:rPr>
        <w:t>a</w:t>
      </w:r>
      <w:r w:rsidR="00A705D5" w:rsidRPr="00F56376">
        <w:rPr>
          <w:rFonts w:asciiTheme="minorHAnsi" w:hAnsiTheme="minorHAnsi" w:cstheme="minorHAnsi"/>
        </w:rPr>
        <w:t xml:space="preserve">djourned </w:t>
      </w:r>
      <w:r w:rsidR="002C6810">
        <w:rPr>
          <w:rFonts w:asciiTheme="minorHAnsi" w:hAnsiTheme="minorHAnsi" w:cstheme="minorHAnsi"/>
        </w:rPr>
        <w:t xml:space="preserve">the meeting </w:t>
      </w:r>
      <w:r w:rsidR="00A705D5" w:rsidRPr="00F56376">
        <w:rPr>
          <w:rFonts w:asciiTheme="minorHAnsi" w:hAnsiTheme="minorHAnsi" w:cstheme="minorHAnsi"/>
        </w:rPr>
        <w:t>at</w:t>
      </w:r>
      <w:r w:rsidR="00EE5BAD" w:rsidRPr="00F56376">
        <w:rPr>
          <w:rFonts w:asciiTheme="minorHAnsi" w:hAnsiTheme="minorHAnsi" w:cstheme="minorHAnsi"/>
        </w:rPr>
        <w:t xml:space="preserve"> </w:t>
      </w:r>
      <w:r w:rsidR="007939F6">
        <w:rPr>
          <w:rFonts w:asciiTheme="minorHAnsi" w:hAnsiTheme="minorHAnsi" w:cstheme="minorHAnsi"/>
        </w:rPr>
        <w:t>5:07</w:t>
      </w:r>
      <w:r w:rsidR="007578CD" w:rsidRPr="00F56376">
        <w:rPr>
          <w:rFonts w:asciiTheme="minorHAnsi" w:hAnsiTheme="minorHAnsi" w:cstheme="minorHAnsi"/>
        </w:rPr>
        <w:t>pm</w:t>
      </w:r>
    </w:p>
    <w:p w14:paraId="6A9FFC88" w14:textId="348CF89D" w:rsidR="0061417B" w:rsidRPr="00153E22" w:rsidRDefault="0061417B" w:rsidP="0061417B">
      <w:pPr>
        <w:tabs>
          <w:tab w:val="left" w:pos="591"/>
          <w:tab w:val="left" w:pos="592"/>
        </w:tabs>
        <w:rPr>
          <w:rFonts w:asciiTheme="minorHAnsi" w:hAnsiTheme="minorHAnsi" w:cstheme="minorHAnsi"/>
        </w:rPr>
      </w:pPr>
    </w:p>
    <w:p w14:paraId="584821CF" w14:textId="10F3F95A" w:rsidR="0061417B" w:rsidRDefault="0061417B" w:rsidP="00A450D8">
      <w:pPr>
        <w:pStyle w:val="NoSpacing"/>
        <w:rPr>
          <w:rFonts w:cstheme="minorHAnsi"/>
          <w:i/>
          <w:iCs/>
        </w:rPr>
      </w:pPr>
      <w:r w:rsidRPr="00153E22">
        <w:rPr>
          <w:rFonts w:cstheme="minorHAnsi"/>
          <w:i/>
          <w:iCs/>
        </w:rPr>
        <w:t>Respectfully prepared by</w:t>
      </w:r>
      <w:r w:rsidR="00647F9D">
        <w:rPr>
          <w:rFonts w:cstheme="minorHAnsi"/>
          <w:i/>
          <w:iCs/>
        </w:rPr>
        <w:t xml:space="preserve"> </w:t>
      </w:r>
      <w:r w:rsidR="005C3EF6">
        <w:rPr>
          <w:rFonts w:cstheme="minorHAnsi"/>
          <w:i/>
          <w:iCs/>
        </w:rPr>
        <w:t>Frederick Lewis</w:t>
      </w:r>
    </w:p>
    <w:sectPr w:rsidR="0061417B">
      <w:pgSz w:w="12240" w:h="15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ABE"/>
    <w:multiLevelType w:val="multilevel"/>
    <w:tmpl w:val="F5F67270"/>
    <w:lvl w:ilvl="0">
      <w:start w:val="1"/>
      <w:numFmt w:val="upperLetter"/>
      <w:lvlText w:val="%1."/>
      <w:lvlJc w:val="left"/>
      <w:pPr>
        <w:ind w:left="0" w:firstLine="0"/>
      </w:pPr>
      <w:rPr>
        <w:rFonts w:ascii="Calibri" w:eastAsia="Calibri" w:hAnsi="Calibri" w:cs="Calibri" w:hint="default"/>
        <w:spacing w:val="-1"/>
        <w:w w:val="100"/>
        <w:sz w:val="22"/>
        <w:szCs w:val="22"/>
        <w:lang w:val="en-US" w:eastAsia="en-US" w:bidi="ar-SA"/>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EB32D30"/>
    <w:multiLevelType w:val="hybridMultilevel"/>
    <w:tmpl w:val="9FA02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E466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2D03048"/>
    <w:multiLevelType w:val="hybridMultilevel"/>
    <w:tmpl w:val="9FBEB32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37209"/>
    <w:multiLevelType w:val="hybridMultilevel"/>
    <w:tmpl w:val="2EBC6852"/>
    <w:lvl w:ilvl="0" w:tplc="5380D8C4">
      <w:start w:val="1"/>
      <w:numFmt w:val="upp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765437"/>
    <w:multiLevelType w:val="hybridMultilevel"/>
    <w:tmpl w:val="07EE8CC4"/>
    <w:lvl w:ilvl="0" w:tplc="DA72C1FC">
      <w:start w:val="1"/>
      <w:numFmt w:val="upperRoman"/>
      <w:lvlText w:val="%1."/>
      <w:lvlJc w:val="left"/>
      <w:pPr>
        <w:ind w:left="500" w:hanging="360"/>
      </w:pPr>
      <w:rPr>
        <w:rFonts w:ascii="Calibri" w:eastAsia="Calibri" w:hAnsi="Calibri" w:cs="Calibri" w:hint="default"/>
        <w:spacing w:val="-1"/>
        <w:w w:val="100"/>
        <w:sz w:val="22"/>
        <w:szCs w:val="22"/>
        <w:lang w:val="en-US" w:eastAsia="en-US" w:bidi="ar-SA"/>
      </w:rPr>
    </w:lvl>
    <w:lvl w:ilvl="1" w:tplc="59F81CCC">
      <w:start w:val="1"/>
      <w:numFmt w:val="upperLetter"/>
      <w:lvlText w:val="%2."/>
      <w:lvlJc w:val="left"/>
      <w:pPr>
        <w:ind w:left="540" w:hanging="360"/>
      </w:pPr>
      <w:rPr>
        <w:rFonts w:ascii="Calibri" w:eastAsia="Calibri" w:hAnsi="Calibri" w:cs="Calibri" w:hint="default"/>
        <w:spacing w:val="-1"/>
        <w:w w:val="100"/>
        <w:sz w:val="22"/>
        <w:szCs w:val="22"/>
        <w:lang w:val="en-US" w:eastAsia="en-US" w:bidi="ar-SA"/>
      </w:rPr>
    </w:lvl>
    <w:lvl w:ilvl="2" w:tplc="116A51A8">
      <w:numFmt w:val="bullet"/>
      <w:lvlText w:val=""/>
      <w:lvlJc w:val="left"/>
      <w:pPr>
        <w:ind w:left="1580" w:hanging="360"/>
      </w:pPr>
      <w:rPr>
        <w:rFonts w:ascii="Symbol" w:eastAsia="Symbol" w:hAnsi="Symbol" w:cs="Symbol" w:hint="default"/>
        <w:w w:val="100"/>
        <w:sz w:val="22"/>
        <w:szCs w:val="22"/>
        <w:lang w:val="en-US" w:eastAsia="en-US" w:bidi="ar-SA"/>
      </w:rPr>
    </w:lvl>
    <w:lvl w:ilvl="3" w:tplc="E8C8BF86">
      <w:numFmt w:val="bullet"/>
      <w:lvlText w:val="•"/>
      <w:lvlJc w:val="left"/>
      <w:pPr>
        <w:ind w:left="1680" w:hanging="360"/>
      </w:pPr>
      <w:rPr>
        <w:rFonts w:hint="default"/>
        <w:lang w:val="en-US" w:eastAsia="en-US" w:bidi="ar-SA"/>
      </w:rPr>
    </w:lvl>
    <w:lvl w:ilvl="4" w:tplc="F77A926C">
      <w:numFmt w:val="bullet"/>
      <w:lvlText w:val="•"/>
      <w:lvlJc w:val="left"/>
      <w:pPr>
        <w:ind w:left="2817" w:hanging="360"/>
      </w:pPr>
      <w:rPr>
        <w:rFonts w:hint="default"/>
        <w:lang w:val="en-US" w:eastAsia="en-US" w:bidi="ar-SA"/>
      </w:rPr>
    </w:lvl>
    <w:lvl w:ilvl="5" w:tplc="D2D26888">
      <w:numFmt w:val="bullet"/>
      <w:lvlText w:val="•"/>
      <w:lvlJc w:val="left"/>
      <w:pPr>
        <w:ind w:left="3954" w:hanging="360"/>
      </w:pPr>
      <w:rPr>
        <w:rFonts w:hint="default"/>
        <w:lang w:val="en-US" w:eastAsia="en-US" w:bidi="ar-SA"/>
      </w:rPr>
    </w:lvl>
    <w:lvl w:ilvl="6" w:tplc="9A4030DC">
      <w:numFmt w:val="bullet"/>
      <w:lvlText w:val="•"/>
      <w:lvlJc w:val="left"/>
      <w:pPr>
        <w:ind w:left="5091" w:hanging="360"/>
      </w:pPr>
      <w:rPr>
        <w:rFonts w:hint="default"/>
        <w:lang w:val="en-US" w:eastAsia="en-US" w:bidi="ar-SA"/>
      </w:rPr>
    </w:lvl>
    <w:lvl w:ilvl="7" w:tplc="C842391E">
      <w:numFmt w:val="bullet"/>
      <w:lvlText w:val="•"/>
      <w:lvlJc w:val="left"/>
      <w:pPr>
        <w:ind w:left="6228" w:hanging="360"/>
      </w:pPr>
      <w:rPr>
        <w:rFonts w:hint="default"/>
        <w:lang w:val="en-US" w:eastAsia="en-US" w:bidi="ar-SA"/>
      </w:rPr>
    </w:lvl>
    <w:lvl w:ilvl="8" w:tplc="C6622D62">
      <w:numFmt w:val="bullet"/>
      <w:lvlText w:val="•"/>
      <w:lvlJc w:val="left"/>
      <w:pPr>
        <w:ind w:left="7365" w:hanging="360"/>
      </w:pPr>
      <w:rPr>
        <w:rFonts w:hint="default"/>
        <w:lang w:val="en-US" w:eastAsia="en-US" w:bidi="ar-SA"/>
      </w:rPr>
    </w:lvl>
  </w:abstractNum>
  <w:abstractNum w:abstractNumId="6" w15:restartNumberingAfterBreak="0">
    <w:nsid w:val="76822B73"/>
    <w:multiLevelType w:val="hybridMultilevel"/>
    <w:tmpl w:val="10CE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92DB4"/>
    <w:multiLevelType w:val="hybridMultilevel"/>
    <w:tmpl w:val="F01CFD9C"/>
    <w:lvl w:ilvl="0" w:tplc="5380D8C4">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7894">
    <w:abstractNumId w:val="5"/>
  </w:num>
  <w:num w:numId="2" w16cid:durableId="275330821">
    <w:abstractNumId w:val="6"/>
  </w:num>
  <w:num w:numId="3" w16cid:durableId="280575067">
    <w:abstractNumId w:val="2"/>
  </w:num>
  <w:num w:numId="4" w16cid:durableId="1460032880">
    <w:abstractNumId w:val="0"/>
  </w:num>
  <w:num w:numId="5" w16cid:durableId="603728610">
    <w:abstractNumId w:val="7"/>
  </w:num>
  <w:num w:numId="6" w16cid:durableId="792789965">
    <w:abstractNumId w:val="4"/>
  </w:num>
  <w:num w:numId="7" w16cid:durableId="351029476">
    <w:abstractNumId w:val="1"/>
  </w:num>
  <w:num w:numId="8" w16cid:durableId="1433548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89"/>
    <w:rsid w:val="00020500"/>
    <w:rsid w:val="000227A9"/>
    <w:rsid w:val="0003587C"/>
    <w:rsid w:val="00047031"/>
    <w:rsid w:val="00063B36"/>
    <w:rsid w:val="00064448"/>
    <w:rsid w:val="00074352"/>
    <w:rsid w:val="00094847"/>
    <w:rsid w:val="000C36D9"/>
    <w:rsid w:val="000D14F4"/>
    <w:rsid w:val="000D5652"/>
    <w:rsid w:val="000F7411"/>
    <w:rsid w:val="00120ACD"/>
    <w:rsid w:val="00130108"/>
    <w:rsid w:val="001374F3"/>
    <w:rsid w:val="00137A96"/>
    <w:rsid w:val="00145848"/>
    <w:rsid w:val="00145887"/>
    <w:rsid w:val="00153E22"/>
    <w:rsid w:val="00163385"/>
    <w:rsid w:val="001757A7"/>
    <w:rsid w:val="001A4E61"/>
    <w:rsid w:val="001C0E12"/>
    <w:rsid w:val="001C25A1"/>
    <w:rsid w:val="001C2FC9"/>
    <w:rsid w:val="001C50F5"/>
    <w:rsid w:val="001C7BE9"/>
    <w:rsid w:val="001D7B5F"/>
    <w:rsid w:val="001E094B"/>
    <w:rsid w:val="001E4DA2"/>
    <w:rsid w:val="00200942"/>
    <w:rsid w:val="00201FA0"/>
    <w:rsid w:val="002034AA"/>
    <w:rsid w:val="002073BD"/>
    <w:rsid w:val="0024536D"/>
    <w:rsid w:val="00260A78"/>
    <w:rsid w:val="00270BEC"/>
    <w:rsid w:val="0027491F"/>
    <w:rsid w:val="00283BA3"/>
    <w:rsid w:val="0028585A"/>
    <w:rsid w:val="00291351"/>
    <w:rsid w:val="0029608F"/>
    <w:rsid w:val="002A0C13"/>
    <w:rsid w:val="002B1569"/>
    <w:rsid w:val="002B4C1F"/>
    <w:rsid w:val="002C648A"/>
    <w:rsid w:val="002C6810"/>
    <w:rsid w:val="00300FD6"/>
    <w:rsid w:val="00307091"/>
    <w:rsid w:val="0031368B"/>
    <w:rsid w:val="00320510"/>
    <w:rsid w:val="0032528C"/>
    <w:rsid w:val="00380515"/>
    <w:rsid w:val="00384360"/>
    <w:rsid w:val="00391972"/>
    <w:rsid w:val="003C4C32"/>
    <w:rsid w:val="003E2149"/>
    <w:rsid w:val="003F4EDD"/>
    <w:rsid w:val="00412C68"/>
    <w:rsid w:val="00417F05"/>
    <w:rsid w:val="004557A1"/>
    <w:rsid w:val="00463B84"/>
    <w:rsid w:val="00476936"/>
    <w:rsid w:val="00481F71"/>
    <w:rsid w:val="00486A04"/>
    <w:rsid w:val="00486C04"/>
    <w:rsid w:val="004A631C"/>
    <w:rsid w:val="004B19B4"/>
    <w:rsid w:val="004C4FF5"/>
    <w:rsid w:val="004C65FB"/>
    <w:rsid w:val="004C666E"/>
    <w:rsid w:val="004E04C3"/>
    <w:rsid w:val="004F0A1F"/>
    <w:rsid w:val="005019C7"/>
    <w:rsid w:val="00503EAB"/>
    <w:rsid w:val="005060AB"/>
    <w:rsid w:val="00511FEF"/>
    <w:rsid w:val="00513502"/>
    <w:rsid w:val="005164EE"/>
    <w:rsid w:val="00533798"/>
    <w:rsid w:val="00571D66"/>
    <w:rsid w:val="00573C8B"/>
    <w:rsid w:val="00577DF0"/>
    <w:rsid w:val="00584DB9"/>
    <w:rsid w:val="00591AF5"/>
    <w:rsid w:val="00596AFE"/>
    <w:rsid w:val="005A2280"/>
    <w:rsid w:val="005A5E02"/>
    <w:rsid w:val="005A6C47"/>
    <w:rsid w:val="005B2C55"/>
    <w:rsid w:val="005B30CE"/>
    <w:rsid w:val="005C3BE7"/>
    <w:rsid w:val="005C3EF6"/>
    <w:rsid w:val="005C7D84"/>
    <w:rsid w:val="005D3142"/>
    <w:rsid w:val="005E0302"/>
    <w:rsid w:val="005E51CF"/>
    <w:rsid w:val="005E57DC"/>
    <w:rsid w:val="0061417B"/>
    <w:rsid w:val="006274A4"/>
    <w:rsid w:val="006278D2"/>
    <w:rsid w:val="00647F9D"/>
    <w:rsid w:val="006567A2"/>
    <w:rsid w:val="00656D7A"/>
    <w:rsid w:val="006644E5"/>
    <w:rsid w:val="00666F1E"/>
    <w:rsid w:val="00670C11"/>
    <w:rsid w:val="0067350E"/>
    <w:rsid w:val="00695BE0"/>
    <w:rsid w:val="00697EFC"/>
    <w:rsid w:val="006A6EA7"/>
    <w:rsid w:val="006B258F"/>
    <w:rsid w:val="006D0F5F"/>
    <w:rsid w:val="006D46EF"/>
    <w:rsid w:val="006E657F"/>
    <w:rsid w:val="006F5AE9"/>
    <w:rsid w:val="006F79B9"/>
    <w:rsid w:val="00703F04"/>
    <w:rsid w:val="00704255"/>
    <w:rsid w:val="0070680F"/>
    <w:rsid w:val="0072598A"/>
    <w:rsid w:val="007511FB"/>
    <w:rsid w:val="007542C5"/>
    <w:rsid w:val="007560CE"/>
    <w:rsid w:val="007578CD"/>
    <w:rsid w:val="007939D6"/>
    <w:rsid w:val="007939F6"/>
    <w:rsid w:val="007A0A61"/>
    <w:rsid w:val="007A4EA5"/>
    <w:rsid w:val="007A75CF"/>
    <w:rsid w:val="007C7623"/>
    <w:rsid w:val="007E0FB7"/>
    <w:rsid w:val="007F2817"/>
    <w:rsid w:val="00800200"/>
    <w:rsid w:val="00803DF9"/>
    <w:rsid w:val="00814530"/>
    <w:rsid w:val="00820F5C"/>
    <w:rsid w:val="00832A05"/>
    <w:rsid w:val="00846B6C"/>
    <w:rsid w:val="00875A62"/>
    <w:rsid w:val="00890808"/>
    <w:rsid w:val="008B1BF7"/>
    <w:rsid w:val="008C1330"/>
    <w:rsid w:val="008E2DCF"/>
    <w:rsid w:val="008F6C48"/>
    <w:rsid w:val="00900C53"/>
    <w:rsid w:val="00911126"/>
    <w:rsid w:val="00912917"/>
    <w:rsid w:val="009409B3"/>
    <w:rsid w:val="009463D3"/>
    <w:rsid w:val="00971FED"/>
    <w:rsid w:val="0098646F"/>
    <w:rsid w:val="009A4218"/>
    <w:rsid w:val="009C4D54"/>
    <w:rsid w:val="009C5E14"/>
    <w:rsid w:val="009E6C16"/>
    <w:rsid w:val="009E7D96"/>
    <w:rsid w:val="009F39EE"/>
    <w:rsid w:val="009F6238"/>
    <w:rsid w:val="00A333F5"/>
    <w:rsid w:val="00A3615D"/>
    <w:rsid w:val="00A44FF7"/>
    <w:rsid w:val="00A450D8"/>
    <w:rsid w:val="00A528F2"/>
    <w:rsid w:val="00A53F1B"/>
    <w:rsid w:val="00A55889"/>
    <w:rsid w:val="00A705D5"/>
    <w:rsid w:val="00A822CD"/>
    <w:rsid w:val="00AC34DB"/>
    <w:rsid w:val="00AD036F"/>
    <w:rsid w:val="00AD2B2D"/>
    <w:rsid w:val="00AD59E3"/>
    <w:rsid w:val="00AE6BEF"/>
    <w:rsid w:val="00AF236E"/>
    <w:rsid w:val="00AF61EE"/>
    <w:rsid w:val="00B11CF9"/>
    <w:rsid w:val="00B24857"/>
    <w:rsid w:val="00B27BC7"/>
    <w:rsid w:val="00B4692A"/>
    <w:rsid w:val="00B51961"/>
    <w:rsid w:val="00B52B78"/>
    <w:rsid w:val="00B70F93"/>
    <w:rsid w:val="00B77FEB"/>
    <w:rsid w:val="00BA4749"/>
    <w:rsid w:val="00BA5E52"/>
    <w:rsid w:val="00BC0D5C"/>
    <w:rsid w:val="00BC2677"/>
    <w:rsid w:val="00BC508E"/>
    <w:rsid w:val="00BF037C"/>
    <w:rsid w:val="00BF07E4"/>
    <w:rsid w:val="00C13FF4"/>
    <w:rsid w:val="00C16174"/>
    <w:rsid w:val="00C17CF5"/>
    <w:rsid w:val="00C4479D"/>
    <w:rsid w:val="00C557C6"/>
    <w:rsid w:val="00C626BE"/>
    <w:rsid w:val="00C76DAD"/>
    <w:rsid w:val="00C84989"/>
    <w:rsid w:val="00C93894"/>
    <w:rsid w:val="00C9459A"/>
    <w:rsid w:val="00CA710E"/>
    <w:rsid w:val="00CB71E2"/>
    <w:rsid w:val="00CC0B49"/>
    <w:rsid w:val="00CD4988"/>
    <w:rsid w:val="00D11DF1"/>
    <w:rsid w:val="00D17777"/>
    <w:rsid w:val="00D20F08"/>
    <w:rsid w:val="00D2104E"/>
    <w:rsid w:val="00D219DF"/>
    <w:rsid w:val="00D32021"/>
    <w:rsid w:val="00D330D7"/>
    <w:rsid w:val="00D62223"/>
    <w:rsid w:val="00D65471"/>
    <w:rsid w:val="00D759F4"/>
    <w:rsid w:val="00D75EE4"/>
    <w:rsid w:val="00D770CC"/>
    <w:rsid w:val="00D777ED"/>
    <w:rsid w:val="00D850D1"/>
    <w:rsid w:val="00D87107"/>
    <w:rsid w:val="00D94CE3"/>
    <w:rsid w:val="00DA29F1"/>
    <w:rsid w:val="00DA5ECC"/>
    <w:rsid w:val="00DA665C"/>
    <w:rsid w:val="00DA7F8C"/>
    <w:rsid w:val="00DE018A"/>
    <w:rsid w:val="00DE2AE1"/>
    <w:rsid w:val="00DE5BE8"/>
    <w:rsid w:val="00DF1B67"/>
    <w:rsid w:val="00E07B09"/>
    <w:rsid w:val="00E10169"/>
    <w:rsid w:val="00E10F81"/>
    <w:rsid w:val="00E26E3A"/>
    <w:rsid w:val="00E44A37"/>
    <w:rsid w:val="00E7133E"/>
    <w:rsid w:val="00E752EA"/>
    <w:rsid w:val="00E76BB2"/>
    <w:rsid w:val="00EA5300"/>
    <w:rsid w:val="00EC4E19"/>
    <w:rsid w:val="00EC4E92"/>
    <w:rsid w:val="00ED38FA"/>
    <w:rsid w:val="00EE4A76"/>
    <w:rsid w:val="00EE5BAD"/>
    <w:rsid w:val="00F0011E"/>
    <w:rsid w:val="00F05D42"/>
    <w:rsid w:val="00F16E12"/>
    <w:rsid w:val="00F207CA"/>
    <w:rsid w:val="00F3558B"/>
    <w:rsid w:val="00F360FD"/>
    <w:rsid w:val="00F42A5E"/>
    <w:rsid w:val="00F53E16"/>
    <w:rsid w:val="00F56376"/>
    <w:rsid w:val="00F5640D"/>
    <w:rsid w:val="00F604AE"/>
    <w:rsid w:val="00F952E4"/>
    <w:rsid w:val="00FA16EB"/>
    <w:rsid w:val="00FA2B83"/>
    <w:rsid w:val="00FF3076"/>
    <w:rsid w:val="0361D6BC"/>
    <w:rsid w:val="0B48D4C4"/>
    <w:rsid w:val="0BEFB342"/>
    <w:rsid w:val="1292B731"/>
    <w:rsid w:val="18AEB4F9"/>
    <w:rsid w:val="1C52ECCF"/>
    <w:rsid w:val="268753E8"/>
    <w:rsid w:val="277C45CB"/>
    <w:rsid w:val="2CAA2ED1"/>
    <w:rsid w:val="3109FFB4"/>
    <w:rsid w:val="32577B0E"/>
    <w:rsid w:val="3346559F"/>
    <w:rsid w:val="3C9C8DEA"/>
    <w:rsid w:val="3F869336"/>
    <w:rsid w:val="3FB05480"/>
    <w:rsid w:val="414C24E1"/>
    <w:rsid w:val="442794DC"/>
    <w:rsid w:val="4976B817"/>
    <w:rsid w:val="4BE6CA1A"/>
    <w:rsid w:val="510120AB"/>
    <w:rsid w:val="513D05DE"/>
    <w:rsid w:val="54A0ABC5"/>
    <w:rsid w:val="55156DBE"/>
    <w:rsid w:val="5D41B8CB"/>
    <w:rsid w:val="60DA3642"/>
    <w:rsid w:val="61181F06"/>
    <w:rsid w:val="651A8C01"/>
    <w:rsid w:val="684E9619"/>
    <w:rsid w:val="69053E86"/>
    <w:rsid w:val="6EE7A2C8"/>
    <w:rsid w:val="7311D0B6"/>
    <w:rsid w:val="75C2FB25"/>
    <w:rsid w:val="7C37E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4C1"/>
  <w15:docId w15:val="{61ECDA0B-7931-4A45-8F0B-788241E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numPr>
        <w:numId w:val="3"/>
      </w:numPr>
      <w:outlineLvl w:val="0"/>
    </w:pPr>
    <w:rPr>
      <w:b/>
      <w:bCs/>
    </w:rPr>
  </w:style>
  <w:style w:type="paragraph" w:styleId="Heading2">
    <w:name w:val="heading 2"/>
    <w:basedOn w:val="Normal"/>
    <w:next w:val="Normal"/>
    <w:link w:val="Heading2Char"/>
    <w:uiPriority w:val="9"/>
    <w:semiHidden/>
    <w:unhideWhenUsed/>
    <w:qFormat/>
    <w:rsid w:val="00DA29F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9F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29F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9F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9F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9F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9F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9F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A29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29F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29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29F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A29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29F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29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9F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1417B"/>
    <w:pPr>
      <w:widowControl/>
      <w:autoSpaceDE/>
      <w:autoSpaceDN/>
    </w:pPr>
  </w:style>
  <w:style w:type="paragraph" w:styleId="NormalWeb">
    <w:name w:val="Normal (Web)"/>
    <w:basedOn w:val="Normal"/>
    <w:uiPriority w:val="99"/>
    <w:semiHidden/>
    <w:unhideWhenUsed/>
    <w:rsid w:val="00C557C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7C6"/>
    <w:rPr>
      <w:color w:val="0000FF"/>
      <w:u w:val="single"/>
    </w:rPr>
  </w:style>
  <w:style w:type="character" w:styleId="UnresolvedMention">
    <w:name w:val="Unresolved Mention"/>
    <w:basedOn w:val="DefaultParagraphFont"/>
    <w:uiPriority w:val="99"/>
    <w:semiHidden/>
    <w:unhideWhenUsed/>
    <w:rsid w:val="007542C5"/>
    <w:rPr>
      <w:color w:val="605E5C"/>
      <w:shd w:val="clear" w:color="auto" w:fill="E1DFDD"/>
    </w:rPr>
  </w:style>
  <w:style w:type="paragraph" w:styleId="Revision">
    <w:name w:val="Revision"/>
    <w:hidden/>
    <w:uiPriority w:val="99"/>
    <w:semiHidden/>
    <w:rsid w:val="00137A9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37A96"/>
    <w:rPr>
      <w:sz w:val="16"/>
      <w:szCs w:val="16"/>
    </w:rPr>
  </w:style>
  <w:style w:type="paragraph" w:styleId="CommentText">
    <w:name w:val="annotation text"/>
    <w:basedOn w:val="Normal"/>
    <w:link w:val="CommentTextChar"/>
    <w:uiPriority w:val="99"/>
    <w:semiHidden/>
    <w:unhideWhenUsed/>
    <w:rsid w:val="00137A96"/>
    <w:rPr>
      <w:sz w:val="20"/>
      <w:szCs w:val="20"/>
    </w:rPr>
  </w:style>
  <w:style w:type="character" w:customStyle="1" w:styleId="CommentTextChar">
    <w:name w:val="Comment Text Char"/>
    <w:basedOn w:val="DefaultParagraphFont"/>
    <w:link w:val="CommentText"/>
    <w:uiPriority w:val="99"/>
    <w:semiHidden/>
    <w:rsid w:val="00137A9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7A96"/>
    <w:rPr>
      <w:b/>
      <w:bCs/>
    </w:rPr>
  </w:style>
  <w:style w:type="character" w:customStyle="1" w:styleId="CommentSubjectChar">
    <w:name w:val="Comment Subject Char"/>
    <w:basedOn w:val="CommentTextChar"/>
    <w:link w:val="CommentSubject"/>
    <w:uiPriority w:val="99"/>
    <w:semiHidden/>
    <w:rsid w:val="00137A9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015">
      <w:bodyDiv w:val="1"/>
      <w:marLeft w:val="0"/>
      <w:marRight w:val="0"/>
      <w:marTop w:val="0"/>
      <w:marBottom w:val="0"/>
      <w:divBdr>
        <w:top w:val="none" w:sz="0" w:space="0" w:color="auto"/>
        <w:left w:val="none" w:sz="0" w:space="0" w:color="auto"/>
        <w:bottom w:val="none" w:sz="0" w:space="0" w:color="auto"/>
        <w:right w:val="none" w:sz="0" w:space="0" w:color="auto"/>
      </w:divBdr>
    </w:div>
    <w:div w:id="115952082">
      <w:bodyDiv w:val="1"/>
      <w:marLeft w:val="0"/>
      <w:marRight w:val="0"/>
      <w:marTop w:val="0"/>
      <w:marBottom w:val="0"/>
      <w:divBdr>
        <w:top w:val="none" w:sz="0" w:space="0" w:color="auto"/>
        <w:left w:val="none" w:sz="0" w:space="0" w:color="auto"/>
        <w:bottom w:val="none" w:sz="0" w:space="0" w:color="auto"/>
        <w:right w:val="none" w:sz="0" w:space="0" w:color="auto"/>
      </w:divBdr>
    </w:div>
    <w:div w:id="213153476">
      <w:bodyDiv w:val="1"/>
      <w:marLeft w:val="0"/>
      <w:marRight w:val="0"/>
      <w:marTop w:val="0"/>
      <w:marBottom w:val="0"/>
      <w:divBdr>
        <w:top w:val="none" w:sz="0" w:space="0" w:color="auto"/>
        <w:left w:val="none" w:sz="0" w:space="0" w:color="auto"/>
        <w:bottom w:val="none" w:sz="0" w:space="0" w:color="auto"/>
        <w:right w:val="none" w:sz="0" w:space="0" w:color="auto"/>
      </w:divBdr>
    </w:div>
    <w:div w:id="1114835277">
      <w:bodyDiv w:val="1"/>
      <w:marLeft w:val="0"/>
      <w:marRight w:val="0"/>
      <w:marTop w:val="0"/>
      <w:marBottom w:val="0"/>
      <w:divBdr>
        <w:top w:val="none" w:sz="0" w:space="0" w:color="auto"/>
        <w:left w:val="none" w:sz="0" w:space="0" w:color="auto"/>
        <w:bottom w:val="none" w:sz="0" w:space="0" w:color="auto"/>
        <w:right w:val="none" w:sz="0" w:space="0" w:color="auto"/>
      </w:divBdr>
    </w:div>
    <w:div w:id="1351375060">
      <w:bodyDiv w:val="1"/>
      <w:marLeft w:val="0"/>
      <w:marRight w:val="0"/>
      <w:marTop w:val="0"/>
      <w:marBottom w:val="0"/>
      <w:divBdr>
        <w:top w:val="none" w:sz="0" w:space="0" w:color="auto"/>
        <w:left w:val="none" w:sz="0" w:space="0" w:color="auto"/>
        <w:bottom w:val="none" w:sz="0" w:space="0" w:color="auto"/>
        <w:right w:val="none" w:sz="0" w:space="0" w:color="auto"/>
      </w:divBdr>
    </w:div>
    <w:div w:id="1392771860">
      <w:bodyDiv w:val="1"/>
      <w:marLeft w:val="0"/>
      <w:marRight w:val="0"/>
      <w:marTop w:val="0"/>
      <w:marBottom w:val="0"/>
      <w:divBdr>
        <w:top w:val="none" w:sz="0" w:space="0" w:color="auto"/>
        <w:left w:val="none" w:sz="0" w:space="0" w:color="auto"/>
        <w:bottom w:val="none" w:sz="0" w:space="0" w:color="auto"/>
        <w:right w:val="none" w:sz="0" w:space="0" w:color="auto"/>
      </w:divBdr>
    </w:div>
    <w:div w:id="1816490100">
      <w:bodyDiv w:val="1"/>
      <w:marLeft w:val="0"/>
      <w:marRight w:val="0"/>
      <w:marTop w:val="0"/>
      <w:marBottom w:val="0"/>
      <w:divBdr>
        <w:top w:val="none" w:sz="0" w:space="0" w:color="auto"/>
        <w:left w:val="none" w:sz="0" w:space="0" w:color="auto"/>
        <w:bottom w:val="none" w:sz="0" w:space="0" w:color="auto"/>
        <w:right w:val="none" w:sz="0" w:space="0" w:color="auto"/>
      </w:divBdr>
    </w:div>
    <w:div w:id="1908106782">
      <w:bodyDiv w:val="1"/>
      <w:marLeft w:val="0"/>
      <w:marRight w:val="0"/>
      <w:marTop w:val="0"/>
      <w:marBottom w:val="0"/>
      <w:divBdr>
        <w:top w:val="none" w:sz="0" w:space="0" w:color="auto"/>
        <w:left w:val="none" w:sz="0" w:space="0" w:color="auto"/>
        <w:bottom w:val="none" w:sz="0" w:space="0" w:color="auto"/>
        <w:right w:val="none" w:sz="0" w:space="0" w:color="auto"/>
      </w:divBdr>
    </w:div>
    <w:div w:id="1941793022">
      <w:bodyDiv w:val="1"/>
      <w:marLeft w:val="0"/>
      <w:marRight w:val="0"/>
      <w:marTop w:val="0"/>
      <w:marBottom w:val="0"/>
      <w:divBdr>
        <w:top w:val="none" w:sz="0" w:space="0" w:color="auto"/>
        <w:left w:val="none" w:sz="0" w:space="0" w:color="auto"/>
        <w:bottom w:val="none" w:sz="0" w:space="0" w:color="auto"/>
        <w:right w:val="none" w:sz="0" w:space="0" w:color="auto"/>
      </w:divBdr>
    </w:div>
    <w:div w:id="2050492714">
      <w:bodyDiv w:val="1"/>
      <w:marLeft w:val="0"/>
      <w:marRight w:val="0"/>
      <w:marTop w:val="0"/>
      <w:marBottom w:val="0"/>
      <w:divBdr>
        <w:top w:val="none" w:sz="0" w:space="0" w:color="auto"/>
        <w:left w:val="none" w:sz="0" w:space="0" w:color="auto"/>
        <w:bottom w:val="none" w:sz="0" w:space="0" w:color="auto"/>
        <w:right w:val="none" w:sz="0" w:space="0" w:color="auto"/>
      </w:divBdr>
    </w:div>
    <w:div w:id="20702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2A28-DEC0-4D8C-8E4D-446AC016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1418</Words>
  <Characters>8086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Carlson, Stephanie</dc:creator>
  <cp:lastModifiedBy>Madden, Melanie Christine - (melaniecmadden)</cp:lastModifiedBy>
  <cp:revision>2</cp:revision>
  <dcterms:created xsi:type="dcterms:W3CDTF">2022-11-07T17:26:00Z</dcterms:created>
  <dcterms:modified xsi:type="dcterms:W3CDTF">2022-11-07T17:26:00Z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2021-01-14T00:00:00Z</vt:filetime>
  </property>
</Properties>
</file>